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AFF8" w14:textId="39CDCE1D" w:rsidR="000F11B4" w:rsidRDefault="000F11B4">
      <w:r>
        <w:rPr>
          <w:noProof/>
        </w:rPr>
        <mc:AlternateContent>
          <mc:Choice Requires="wps">
            <w:drawing>
              <wp:anchor distT="45720" distB="45720" distL="114300" distR="114300" simplePos="0" relativeHeight="251660288" behindDoc="0" locked="0" layoutInCell="1" allowOverlap="1" wp14:anchorId="1F939564" wp14:editId="7BD6F165">
                <wp:simplePos x="0" y="0"/>
                <wp:positionH relativeFrom="column">
                  <wp:posOffset>3686175</wp:posOffset>
                </wp:positionH>
                <wp:positionV relativeFrom="paragraph">
                  <wp:posOffset>0</wp:posOffset>
                </wp:positionV>
                <wp:extent cx="2600325" cy="866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66775"/>
                        </a:xfrm>
                        <a:prstGeom prst="rect">
                          <a:avLst/>
                        </a:prstGeom>
                        <a:solidFill>
                          <a:srgbClr val="FFFFFF"/>
                        </a:solidFill>
                        <a:ln w="9525">
                          <a:noFill/>
                          <a:miter lim="800000"/>
                          <a:headEnd/>
                          <a:tailEnd/>
                        </a:ln>
                      </wps:spPr>
                      <wps:txbx>
                        <w:txbxContent>
                          <w:p w14:paraId="5E9676E9" w14:textId="77777777" w:rsidR="000F11B4" w:rsidRDefault="000F11B4" w:rsidP="000F11B4">
                            <w:pPr>
                              <w:pStyle w:val="NoSpacing"/>
                              <w:jc w:val="right"/>
                            </w:pPr>
                            <w:r>
                              <w:t>Parkhurst Road, Bexley, Kent, DA5 1AX</w:t>
                            </w:r>
                          </w:p>
                          <w:p w14:paraId="4D5CA6C1" w14:textId="082921BB" w:rsidR="000F11B4" w:rsidRDefault="000F11B4" w:rsidP="000F11B4">
                            <w:pPr>
                              <w:pStyle w:val="NoSpacing"/>
                              <w:jc w:val="right"/>
                            </w:pPr>
                            <w:r>
                              <w:t>Tel: +44(0)1322</w:t>
                            </w:r>
                            <w:r w:rsidR="007253C6">
                              <w:t xml:space="preserve"> </w:t>
                            </w:r>
                            <w:r>
                              <w:t>524544</w:t>
                            </w:r>
                          </w:p>
                          <w:p w14:paraId="76761958" w14:textId="482DE09D" w:rsidR="000F11B4" w:rsidRDefault="000F11B4" w:rsidP="000F11B4">
                            <w:pPr>
                              <w:pStyle w:val="NoSpacing"/>
                              <w:jc w:val="right"/>
                            </w:pPr>
                            <w:r>
                              <w:t xml:space="preserve">Email: </w:t>
                            </w:r>
                            <w:hyperlink r:id="rId11" w:history="1">
                              <w:r w:rsidR="009271DC" w:rsidRPr="009271DC">
                                <w:rPr>
                                  <w:rStyle w:val="Hyperlink"/>
                                </w:rPr>
                                <w:t>club.manager@bexleyclub.co.uk</w:t>
                              </w:r>
                            </w:hyperlink>
                          </w:p>
                          <w:p w14:paraId="2BB74001" w14:textId="77777777" w:rsidR="000F11B4" w:rsidRDefault="00000000" w:rsidP="000F11B4">
                            <w:pPr>
                              <w:pStyle w:val="NoSpacing"/>
                              <w:jc w:val="right"/>
                            </w:pPr>
                            <w:hyperlink r:id="rId12" w:history="1">
                              <w:r w:rsidR="000F11B4" w:rsidRPr="007E4890">
                                <w:rPr>
                                  <w:rStyle w:val="Hyperlink"/>
                                </w:rPr>
                                <w:t>www.bexleyclub.co.uk</w:t>
                              </w:r>
                            </w:hyperlink>
                          </w:p>
                          <w:p w14:paraId="301F23BB" w14:textId="77777777" w:rsidR="000F11B4" w:rsidRDefault="000F11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39564" id="_x0000_t202" coordsize="21600,21600" o:spt="202" path="m,l,21600r21600,l21600,xe">
                <v:stroke joinstyle="miter"/>
                <v:path gradientshapeok="t" o:connecttype="rect"/>
              </v:shapetype>
              <v:shape id="Text Box 2" o:spid="_x0000_s1026" type="#_x0000_t202" style="position:absolute;margin-left:290.25pt;margin-top:0;width:204.75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" stroked="f">
                <v:textbox>
                  <w:txbxContent>
                    <w:p w14:paraId="5E9676E9" w14:textId="77777777" w:rsidR="000F11B4" w:rsidRDefault="000F11B4" w:rsidP="000F11B4">
                      <w:pPr>
                        <w:pStyle w:val="NoSpacing"/>
                        <w:jc w:val="right"/>
                      </w:pPr>
                      <w:r>
                        <w:t>Parkhurst Road, Bexley, Kent, DA5 1AX</w:t>
                      </w:r>
                    </w:p>
                    <w:p w14:paraId="4D5CA6C1" w14:textId="082921BB" w:rsidR="000F11B4" w:rsidRDefault="000F11B4" w:rsidP="000F11B4">
                      <w:pPr>
                        <w:pStyle w:val="NoSpacing"/>
                        <w:jc w:val="right"/>
                      </w:pPr>
                      <w:r>
                        <w:t>Tel: +44(0)1322</w:t>
                      </w:r>
                      <w:r w:rsidR="007253C6">
                        <w:t xml:space="preserve"> </w:t>
                      </w:r>
                      <w:r>
                        <w:t>524544</w:t>
                      </w:r>
                    </w:p>
                    <w:p w14:paraId="76761958" w14:textId="482DE09D" w:rsidR="000F11B4" w:rsidRDefault="000F11B4" w:rsidP="000F11B4">
                      <w:pPr>
                        <w:pStyle w:val="NoSpacing"/>
                        <w:jc w:val="right"/>
                      </w:pPr>
                      <w:r>
                        <w:t xml:space="preserve">Email: </w:t>
                      </w:r>
                      <w:hyperlink r:id="rId13" w:history="1">
                        <w:r w:rsidR="009271DC" w:rsidRPr="009271DC">
                          <w:rPr>
                            <w:rStyle w:val="Hyperlink"/>
                          </w:rPr>
                          <w:t>club.manager@bexleyclub.co.uk</w:t>
                        </w:r>
                      </w:hyperlink>
                    </w:p>
                    <w:p w14:paraId="2BB74001" w14:textId="77777777" w:rsidR="000F11B4" w:rsidRDefault="00000000" w:rsidP="000F11B4">
                      <w:pPr>
                        <w:pStyle w:val="NoSpacing"/>
                        <w:jc w:val="right"/>
                      </w:pPr>
                      <w:hyperlink r:id="rId14" w:history="1">
                        <w:r w:rsidR="000F11B4" w:rsidRPr="007E4890">
                          <w:rPr>
                            <w:rStyle w:val="Hyperlink"/>
                          </w:rPr>
                          <w:t>www.bexleyclub.co.uk</w:t>
                        </w:r>
                      </w:hyperlink>
                    </w:p>
                    <w:p w14:paraId="301F23BB" w14:textId="77777777" w:rsidR="000F11B4" w:rsidRDefault="000F11B4"/>
                  </w:txbxContent>
                </v:textbox>
                <w10:wrap type="square"/>
              </v:shape>
            </w:pict>
          </mc:Fallback>
        </mc:AlternateContent>
      </w:r>
      <w:r w:rsidRPr="00CC060B">
        <w:rPr>
          <w:noProof/>
        </w:rPr>
        <w:drawing>
          <wp:anchor distT="0" distB="0" distL="114300" distR="114300" simplePos="0" relativeHeight="251658240" behindDoc="1" locked="0" layoutInCell="1" allowOverlap="1" wp14:anchorId="7FF7A83F" wp14:editId="5AFE8321">
            <wp:simplePos x="0" y="0"/>
            <wp:positionH relativeFrom="column">
              <wp:posOffset>-504825</wp:posOffset>
            </wp:positionH>
            <wp:positionV relativeFrom="paragraph">
              <wp:posOffset>0</wp:posOffset>
            </wp:positionV>
            <wp:extent cx="2837815" cy="586105"/>
            <wp:effectExtent l="0" t="0" r="635" b="4445"/>
            <wp:wrapTight wrapText="bothSides">
              <wp:wrapPolygon edited="0">
                <wp:start x="0" y="0"/>
                <wp:lineTo x="0" y="21062"/>
                <wp:lineTo x="21460" y="21062"/>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37815" cy="586105"/>
                    </a:xfrm>
                    <a:prstGeom prst="rect">
                      <a:avLst/>
                    </a:prstGeom>
                  </pic:spPr>
                </pic:pic>
              </a:graphicData>
            </a:graphic>
          </wp:anchor>
        </w:drawing>
      </w:r>
      <w:r w:rsidR="00173021">
        <w:t xml:space="preserve"> </w:t>
      </w:r>
    </w:p>
    <w:p w14:paraId="2CBF9091" w14:textId="77777777" w:rsidR="000F11B4" w:rsidRPr="000F11B4" w:rsidRDefault="000F11B4" w:rsidP="000F11B4"/>
    <w:p w14:paraId="4C19CB7D" w14:textId="77777777" w:rsidR="000F11B4" w:rsidRPr="000F11B4" w:rsidRDefault="000F11B4" w:rsidP="000F11B4"/>
    <w:p w14:paraId="14A058D3" w14:textId="77777777" w:rsidR="000F11B4" w:rsidRPr="000F11B4" w:rsidRDefault="000F11B4" w:rsidP="000F11B4"/>
    <w:p w14:paraId="667C4508" w14:textId="25EA0829" w:rsidR="000F11B4" w:rsidRPr="00781513" w:rsidRDefault="000F11B4" w:rsidP="000F11B4">
      <w:pPr>
        <w:pStyle w:val="NoSpacing"/>
        <w:jc w:val="center"/>
        <w:rPr>
          <w:b/>
          <w:color w:val="4472C4" w:themeColor="accent1"/>
          <w:sz w:val="28"/>
          <w:szCs w:val="28"/>
        </w:rPr>
      </w:pPr>
      <w:r w:rsidRPr="00781513">
        <w:rPr>
          <w:b/>
          <w:color w:val="4472C4" w:themeColor="accent1"/>
          <w:sz w:val="28"/>
          <w:szCs w:val="28"/>
        </w:rPr>
        <w:t>APPLICATION FOR MEMBERSHIP 20</w:t>
      </w:r>
      <w:r w:rsidR="00AB0D70" w:rsidRPr="00781513">
        <w:rPr>
          <w:b/>
          <w:color w:val="4472C4" w:themeColor="accent1"/>
          <w:sz w:val="28"/>
          <w:szCs w:val="28"/>
        </w:rPr>
        <w:t>2</w:t>
      </w:r>
      <w:r w:rsidR="0058703B">
        <w:rPr>
          <w:b/>
          <w:color w:val="4472C4" w:themeColor="accent1"/>
          <w:sz w:val="28"/>
          <w:szCs w:val="28"/>
        </w:rPr>
        <w:t>4</w:t>
      </w:r>
      <w:r w:rsidR="00781513">
        <w:rPr>
          <w:b/>
          <w:color w:val="4472C4" w:themeColor="accent1"/>
          <w:sz w:val="28"/>
          <w:szCs w:val="28"/>
        </w:rPr>
        <w:t>/2</w:t>
      </w:r>
      <w:r w:rsidR="0058703B">
        <w:rPr>
          <w:b/>
          <w:color w:val="4472C4" w:themeColor="accent1"/>
          <w:sz w:val="28"/>
          <w:szCs w:val="28"/>
        </w:rPr>
        <w:t>5</w:t>
      </w:r>
    </w:p>
    <w:p w14:paraId="02B06412" w14:textId="5D55D7E4" w:rsidR="00AB0D70" w:rsidRDefault="00C73B0F" w:rsidP="008F3008">
      <w:pPr>
        <w:pStyle w:val="NoSpacing"/>
        <w:jc w:val="center"/>
      </w:pPr>
      <w:r>
        <w:rPr>
          <w:rFonts w:ascii="Calibri" w:hAnsi="Calibri"/>
          <w:noProof/>
        </w:rPr>
        <w:drawing>
          <wp:anchor distT="0" distB="0" distL="114300" distR="114300" simplePos="0" relativeHeight="251661312" behindDoc="1" locked="0" layoutInCell="1" allowOverlap="1" wp14:anchorId="75ECF61C" wp14:editId="7A352EB2">
            <wp:simplePos x="0" y="0"/>
            <wp:positionH relativeFrom="margin">
              <wp:posOffset>-391795</wp:posOffset>
            </wp:positionH>
            <wp:positionV relativeFrom="paragraph">
              <wp:posOffset>267970</wp:posOffset>
            </wp:positionV>
            <wp:extent cx="6513830" cy="2953385"/>
            <wp:effectExtent l="0" t="0" r="1270" b="0"/>
            <wp:wrapTight wrapText="bothSides">
              <wp:wrapPolygon edited="0">
                <wp:start x="0" y="0"/>
                <wp:lineTo x="0" y="21456"/>
                <wp:lineTo x="21541" y="21456"/>
                <wp:lineTo x="21541" y="0"/>
                <wp:lineTo x="0" y="0"/>
              </wp:wrapPolygon>
            </wp:wrapTight>
            <wp:docPr id="3" name="Picture 3" descr="Machine generated alternative text:&#10;First Name: &#10;Address: &#10;Home: &#10;Email: &#10;Occupation: &#10;Surname: &#10;Mobile: &#10;D.O.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First Name: &#10;Address: &#10;Home: &#10;Email: &#10;Occupation: &#10;Surname: &#10;Mobile: &#10;D.O.B: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3830" cy="2953385"/>
                    </a:xfrm>
                    <a:prstGeom prst="rect">
                      <a:avLst/>
                    </a:prstGeom>
                    <a:noFill/>
                    <a:ln>
                      <a:noFill/>
                    </a:ln>
                  </pic:spPr>
                </pic:pic>
              </a:graphicData>
            </a:graphic>
          </wp:anchor>
        </w:drawing>
      </w:r>
      <w:r w:rsidR="000F11B4">
        <w:t>(Please print clearly)</w:t>
      </w:r>
      <w:r w:rsidR="00E32649">
        <w:t xml:space="preserve"> </w:t>
      </w:r>
    </w:p>
    <w:p w14:paraId="4F3EC750" w14:textId="77777777" w:rsidR="006B221B" w:rsidRDefault="006B221B" w:rsidP="006B221B">
      <w:pPr>
        <w:pStyle w:val="NoSpacing"/>
        <w:jc w:val="center"/>
      </w:pPr>
    </w:p>
    <w:tbl>
      <w:tblPr>
        <w:tblStyle w:val="TableGrid"/>
        <w:tblW w:w="9782" w:type="dxa"/>
        <w:tblInd w:w="-431" w:type="dxa"/>
        <w:tblLook w:val="04A0" w:firstRow="1" w:lastRow="0" w:firstColumn="1" w:lastColumn="0" w:noHBand="0" w:noVBand="1"/>
      </w:tblPr>
      <w:tblGrid>
        <w:gridCol w:w="3687"/>
        <w:gridCol w:w="992"/>
        <w:gridCol w:w="567"/>
        <w:gridCol w:w="2977"/>
        <w:gridCol w:w="992"/>
        <w:gridCol w:w="567"/>
      </w:tblGrid>
      <w:tr w:rsidR="00AB0D70" w14:paraId="690CF64F" w14:textId="77777777" w:rsidTr="006B221B">
        <w:tc>
          <w:tcPr>
            <w:tcW w:w="3687" w:type="dxa"/>
          </w:tcPr>
          <w:p w14:paraId="4F9E2C81" w14:textId="77777777" w:rsidR="006C16AC" w:rsidRDefault="006C16AC" w:rsidP="000F11B4">
            <w:pPr>
              <w:pStyle w:val="NoSpacing"/>
            </w:pPr>
            <w:r>
              <w:t>*Family Tennis and Squash/Racketball</w:t>
            </w:r>
          </w:p>
          <w:p w14:paraId="32C9CF4D" w14:textId="4CDC556A" w:rsidR="00AB0D70" w:rsidRDefault="00AB0D70" w:rsidP="000F11B4">
            <w:pPr>
              <w:pStyle w:val="NoSpacing"/>
            </w:pPr>
          </w:p>
        </w:tc>
        <w:tc>
          <w:tcPr>
            <w:tcW w:w="992" w:type="dxa"/>
          </w:tcPr>
          <w:p w14:paraId="5CD1709C" w14:textId="13AA85BC" w:rsidR="006C16AC" w:rsidRDefault="00AB0D70" w:rsidP="000F11B4">
            <w:pPr>
              <w:pStyle w:val="NoSpacing"/>
            </w:pPr>
            <w:r>
              <w:t>£</w:t>
            </w:r>
            <w:r w:rsidR="00A235E3">
              <w:t>8</w:t>
            </w:r>
            <w:r w:rsidR="0058703B">
              <w:t>45</w:t>
            </w:r>
            <w:r w:rsidR="00A235E3">
              <w:t>.00</w:t>
            </w:r>
          </w:p>
          <w:p w14:paraId="032288F4" w14:textId="3C050E30" w:rsidR="00AB0D70" w:rsidRDefault="00AB0D70" w:rsidP="000F11B4">
            <w:pPr>
              <w:pStyle w:val="NoSpacing"/>
            </w:pPr>
          </w:p>
        </w:tc>
        <w:tc>
          <w:tcPr>
            <w:tcW w:w="567" w:type="dxa"/>
          </w:tcPr>
          <w:p w14:paraId="5EECB328" w14:textId="77777777" w:rsidR="00AB0D70" w:rsidRDefault="00AB0D70" w:rsidP="000F11B4">
            <w:pPr>
              <w:pStyle w:val="NoSpacing"/>
            </w:pPr>
          </w:p>
        </w:tc>
        <w:tc>
          <w:tcPr>
            <w:tcW w:w="2977" w:type="dxa"/>
          </w:tcPr>
          <w:p w14:paraId="69AAC739" w14:textId="138B92DC" w:rsidR="005E7F5C" w:rsidRDefault="005E7F5C" w:rsidP="000F11B4">
            <w:pPr>
              <w:pStyle w:val="NoSpacing"/>
            </w:pPr>
            <w:r>
              <w:t>1</w:t>
            </w:r>
            <w:r w:rsidR="00681792">
              <w:t>8</w:t>
            </w:r>
            <w:r>
              <w:t xml:space="preserve">-29 </w:t>
            </w:r>
            <w:proofErr w:type="spellStart"/>
            <w:r>
              <w:t>Yrs</w:t>
            </w:r>
            <w:proofErr w:type="spellEnd"/>
            <w:r>
              <w:t xml:space="preserve"> Tennis</w:t>
            </w:r>
          </w:p>
          <w:p w14:paraId="39A2006B" w14:textId="387D7065" w:rsidR="00AB0D70" w:rsidRDefault="00AB0D70" w:rsidP="000F11B4">
            <w:pPr>
              <w:pStyle w:val="NoSpacing"/>
            </w:pPr>
          </w:p>
        </w:tc>
        <w:tc>
          <w:tcPr>
            <w:tcW w:w="992" w:type="dxa"/>
          </w:tcPr>
          <w:p w14:paraId="4F9BD8FA" w14:textId="1552D40E" w:rsidR="005E7F5C" w:rsidRDefault="005E7F5C" w:rsidP="000F11B4">
            <w:pPr>
              <w:pStyle w:val="NoSpacing"/>
            </w:pPr>
            <w:r>
              <w:t>£2</w:t>
            </w:r>
            <w:r w:rsidR="004F6450">
              <w:t>45</w:t>
            </w:r>
            <w:r>
              <w:t>.00</w:t>
            </w:r>
          </w:p>
          <w:p w14:paraId="16F6CF28" w14:textId="3F4DB6DF" w:rsidR="00AB0D70" w:rsidRDefault="00AB0D70" w:rsidP="000F11B4">
            <w:pPr>
              <w:pStyle w:val="NoSpacing"/>
            </w:pPr>
          </w:p>
        </w:tc>
        <w:tc>
          <w:tcPr>
            <w:tcW w:w="567" w:type="dxa"/>
          </w:tcPr>
          <w:p w14:paraId="1575F38C" w14:textId="77777777" w:rsidR="00AB0D70" w:rsidRDefault="00AB0D70" w:rsidP="000F11B4">
            <w:pPr>
              <w:pStyle w:val="NoSpacing"/>
            </w:pPr>
          </w:p>
        </w:tc>
      </w:tr>
      <w:tr w:rsidR="00AB0D70" w14:paraId="38819F76" w14:textId="77777777" w:rsidTr="006B221B">
        <w:tc>
          <w:tcPr>
            <w:tcW w:w="3687" w:type="dxa"/>
          </w:tcPr>
          <w:p w14:paraId="095845EB" w14:textId="77777777" w:rsidR="00F10396" w:rsidRDefault="00F10396" w:rsidP="000F11B4">
            <w:pPr>
              <w:pStyle w:val="NoSpacing"/>
            </w:pPr>
            <w:r>
              <w:t>*Family Tennis</w:t>
            </w:r>
          </w:p>
          <w:p w14:paraId="3152143C" w14:textId="1CB7163E" w:rsidR="00AB0D70" w:rsidRDefault="00AB0D70" w:rsidP="000F11B4">
            <w:pPr>
              <w:pStyle w:val="NoSpacing"/>
            </w:pPr>
          </w:p>
        </w:tc>
        <w:tc>
          <w:tcPr>
            <w:tcW w:w="992" w:type="dxa"/>
          </w:tcPr>
          <w:p w14:paraId="40167E69" w14:textId="531966D2" w:rsidR="00F10396" w:rsidRDefault="00F10396" w:rsidP="000F11B4">
            <w:pPr>
              <w:pStyle w:val="NoSpacing"/>
            </w:pPr>
            <w:r>
              <w:t>£</w:t>
            </w:r>
            <w:r w:rsidR="00A235E3">
              <w:t>7</w:t>
            </w:r>
            <w:r w:rsidR="0058703B">
              <w:t>49</w:t>
            </w:r>
            <w:r>
              <w:t>.00</w:t>
            </w:r>
          </w:p>
          <w:p w14:paraId="34DF0BFA" w14:textId="5688A000" w:rsidR="00AB0D70" w:rsidRDefault="00AB0D70" w:rsidP="000F11B4">
            <w:pPr>
              <w:pStyle w:val="NoSpacing"/>
            </w:pPr>
          </w:p>
        </w:tc>
        <w:tc>
          <w:tcPr>
            <w:tcW w:w="567" w:type="dxa"/>
          </w:tcPr>
          <w:p w14:paraId="6BDB48EA" w14:textId="77777777" w:rsidR="00AB0D70" w:rsidRDefault="00AB0D70" w:rsidP="000F11B4">
            <w:pPr>
              <w:pStyle w:val="NoSpacing"/>
            </w:pPr>
          </w:p>
        </w:tc>
        <w:tc>
          <w:tcPr>
            <w:tcW w:w="2977" w:type="dxa"/>
          </w:tcPr>
          <w:p w14:paraId="7D56CC9B" w14:textId="68E61663" w:rsidR="005E7F5C" w:rsidRDefault="005E7F5C" w:rsidP="000F11B4">
            <w:pPr>
              <w:pStyle w:val="NoSpacing"/>
            </w:pPr>
            <w:r>
              <w:t>1</w:t>
            </w:r>
            <w:r w:rsidR="00681792">
              <w:t>8</w:t>
            </w:r>
            <w:r>
              <w:t>-29</w:t>
            </w:r>
            <w:r w:rsidR="005005AA">
              <w:t xml:space="preserve"> </w:t>
            </w:r>
            <w:proofErr w:type="spellStart"/>
            <w:r w:rsidR="005005AA">
              <w:t>Y</w:t>
            </w:r>
            <w:r>
              <w:t>rs</w:t>
            </w:r>
            <w:proofErr w:type="spellEnd"/>
            <w:r>
              <w:t xml:space="preserve"> Squash/Racketball</w:t>
            </w:r>
          </w:p>
          <w:p w14:paraId="568923B4" w14:textId="526EF6D7" w:rsidR="00AB0D70" w:rsidRDefault="00AB0D70" w:rsidP="000F11B4">
            <w:pPr>
              <w:pStyle w:val="NoSpacing"/>
            </w:pPr>
          </w:p>
        </w:tc>
        <w:tc>
          <w:tcPr>
            <w:tcW w:w="992" w:type="dxa"/>
          </w:tcPr>
          <w:p w14:paraId="41813E34" w14:textId="519EAACD" w:rsidR="005E7F5C" w:rsidRDefault="005E7F5C" w:rsidP="000F11B4">
            <w:pPr>
              <w:pStyle w:val="NoSpacing"/>
            </w:pPr>
            <w:r>
              <w:t>£1</w:t>
            </w:r>
            <w:r w:rsidR="004F6450">
              <w:t>80</w:t>
            </w:r>
            <w:r>
              <w:t>.00</w:t>
            </w:r>
          </w:p>
          <w:p w14:paraId="662BA367" w14:textId="060083F4" w:rsidR="00AB0D70" w:rsidRDefault="00AB0D70" w:rsidP="000F11B4">
            <w:pPr>
              <w:pStyle w:val="NoSpacing"/>
            </w:pPr>
          </w:p>
        </w:tc>
        <w:tc>
          <w:tcPr>
            <w:tcW w:w="567" w:type="dxa"/>
          </w:tcPr>
          <w:p w14:paraId="33289FA7" w14:textId="77777777" w:rsidR="00AB0D70" w:rsidRDefault="00AB0D70" w:rsidP="000F11B4">
            <w:pPr>
              <w:pStyle w:val="NoSpacing"/>
            </w:pPr>
          </w:p>
        </w:tc>
      </w:tr>
      <w:tr w:rsidR="00AB0D70" w14:paraId="3BB93B39" w14:textId="77777777" w:rsidTr="006B221B">
        <w:tc>
          <w:tcPr>
            <w:tcW w:w="3687" w:type="dxa"/>
          </w:tcPr>
          <w:p w14:paraId="5FCF4AE1" w14:textId="142713B6" w:rsidR="00AB0D70" w:rsidRDefault="00F10396" w:rsidP="000F11B4">
            <w:pPr>
              <w:pStyle w:val="NoSpacing"/>
            </w:pPr>
            <w:r>
              <w:t>*Family Squash/Racketball</w:t>
            </w:r>
          </w:p>
        </w:tc>
        <w:tc>
          <w:tcPr>
            <w:tcW w:w="992" w:type="dxa"/>
          </w:tcPr>
          <w:p w14:paraId="17C23CBD" w14:textId="705ECACC" w:rsidR="00F10396" w:rsidRDefault="00F10396" w:rsidP="000F11B4">
            <w:pPr>
              <w:pStyle w:val="NoSpacing"/>
            </w:pPr>
            <w:r>
              <w:t>£</w:t>
            </w:r>
            <w:r w:rsidR="0056092E">
              <w:t>6</w:t>
            </w:r>
            <w:r w:rsidR="00F57014">
              <w:t>05</w:t>
            </w:r>
            <w:r>
              <w:t>.00</w:t>
            </w:r>
          </w:p>
          <w:p w14:paraId="2E7891DA" w14:textId="491D1810" w:rsidR="00AB0D70" w:rsidRDefault="00AB0D70" w:rsidP="000F11B4">
            <w:pPr>
              <w:pStyle w:val="NoSpacing"/>
            </w:pPr>
          </w:p>
        </w:tc>
        <w:tc>
          <w:tcPr>
            <w:tcW w:w="567" w:type="dxa"/>
          </w:tcPr>
          <w:p w14:paraId="62801230" w14:textId="77777777" w:rsidR="00AB0D70" w:rsidRDefault="00AB0D70" w:rsidP="000F11B4">
            <w:pPr>
              <w:pStyle w:val="NoSpacing"/>
            </w:pPr>
          </w:p>
        </w:tc>
        <w:tc>
          <w:tcPr>
            <w:tcW w:w="2977" w:type="dxa"/>
          </w:tcPr>
          <w:p w14:paraId="1B84DD30" w14:textId="19C8102E" w:rsidR="005E7F5C" w:rsidRDefault="005E7F5C" w:rsidP="000F11B4">
            <w:pPr>
              <w:pStyle w:val="NoSpacing"/>
            </w:pPr>
            <w:r>
              <w:t>Junior/Student Tennis and Squash/Racketball</w:t>
            </w:r>
          </w:p>
          <w:p w14:paraId="6646ABE7" w14:textId="7C31001D" w:rsidR="00AB0D70" w:rsidRDefault="00AB0D70" w:rsidP="000F11B4">
            <w:pPr>
              <w:pStyle w:val="NoSpacing"/>
            </w:pPr>
          </w:p>
        </w:tc>
        <w:tc>
          <w:tcPr>
            <w:tcW w:w="992" w:type="dxa"/>
          </w:tcPr>
          <w:p w14:paraId="273610F8" w14:textId="7F6C6137" w:rsidR="005E7F5C" w:rsidRDefault="005E7F5C" w:rsidP="000F11B4">
            <w:pPr>
              <w:pStyle w:val="NoSpacing"/>
            </w:pPr>
            <w:r>
              <w:t>£</w:t>
            </w:r>
            <w:r w:rsidR="009A55F8">
              <w:t>7</w:t>
            </w:r>
            <w:r w:rsidR="004F6450">
              <w:t>4</w:t>
            </w:r>
            <w:r w:rsidR="009A55F8">
              <w:t>.</w:t>
            </w:r>
            <w:r>
              <w:t>00</w:t>
            </w:r>
          </w:p>
          <w:p w14:paraId="403DAF69" w14:textId="7EDE64B9" w:rsidR="00AB0D70" w:rsidRDefault="00AB0D70" w:rsidP="000F11B4">
            <w:pPr>
              <w:pStyle w:val="NoSpacing"/>
            </w:pPr>
          </w:p>
        </w:tc>
        <w:tc>
          <w:tcPr>
            <w:tcW w:w="567" w:type="dxa"/>
          </w:tcPr>
          <w:p w14:paraId="197F179A" w14:textId="77777777" w:rsidR="00AB0D70" w:rsidRDefault="00AB0D70" w:rsidP="000F11B4">
            <w:pPr>
              <w:pStyle w:val="NoSpacing"/>
            </w:pPr>
          </w:p>
        </w:tc>
      </w:tr>
      <w:tr w:rsidR="00AB0D70" w14:paraId="7103E9CF" w14:textId="77777777" w:rsidTr="006B221B">
        <w:tc>
          <w:tcPr>
            <w:tcW w:w="3687" w:type="dxa"/>
          </w:tcPr>
          <w:p w14:paraId="783C54EA" w14:textId="45421692" w:rsidR="00F10396" w:rsidRDefault="00F10396" w:rsidP="000F11B4">
            <w:pPr>
              <w:pStyle w:val="NoSpacing"/>
            </w:pPr>
            <w:bookmarkStart w:id="0" w:name="OLE_LINK1"/>
            <w:bookmarkStart w:id="1" w:name="OLE_LINK2"/>
            <w:bookmarkStart w:id="2" w:name="OLE_LINK3"/>
            <w:r>
              <w:t>Adult Tennis and Squash/Racketball</w:t>
            </w:r>
          </w:p>
          <w:bookmarkEnd w:id="0"/>
          <w:bookmarkEnd w:id="1"/>
          <w:bookmarkEnd w:id="2"/>
          <w:p w14:paraId="4C21D019" w14:textId="6BF3D0B8" w:rsidR="00AB0D70" w:rsidRDefault="00AB0D70" w:rsidP="000F11B4">
            <w:pPr>
              <w:pStyle w:val="NoSpacing"/>
            </w:pPr>
          </w:p>
        </w:tc>
        <w:tc>
          <w:tcPr>
            <w:tcW w:w="992" w:type="dxa"/>
          </w:tcPr>
          <w:p w14:paraId="4B47FF32" w14:textId="49A0DB90" w:rsidR="00F10396" w:rsidRDefault="00F10396" w:rsidP="000F11B4">
            <w:pPr>
              <w:pStyle w:val="NoSpacing"/>
            </w:pPr>
            <w:r>
              <w:t>£</w:t>
            </w:r>
            <w:r w:rsidR="00F57014">
              <w:t>410</w:t>
            </w:r>
            <w:r>
              <w:t>.00</w:t>
            </w:r>
          </w:p>
          <w:p w14:paraId="4839397B" w14:textId="36F53ED1" w:rsidR="00AB0D70" w:rsidRDefault="00AB0D70" w:rsidP="000F11B4">
            <w:pPr>
              <w:pStyle w:val="NoSpacing"/>
            </w:pPr>
          </w:p>
        </w:tc>
        <w:tc>
          <w:tcPr>
            <w:tcW w:w="567" w:type="dxa"/>
          </w:tcPr>
          <w:p w14:paraId="565EFAD3" w14:textId="77777777" w:rsidR="00AB0D70" w:rsidRDefault="00AB0D70" w:rsidP="000F11B4">
            <w:pPr>
              <w:pStyle w:val="NoSpacing"/>
            </w:pPr>
          </w:p>
        </w:tc>
        <w:tc>
          <w:tcPr>
            <w:tcW w:w="2977" w:type="dxa"/>
          </w:tcPr>
          <w:p w14:paraId="08D433F6" w14:textId="50700179" w:rsidR="005E7F5C" w:rsidRDefault="005E7F5C" w:rsidP="000F11B4">
            <w:pPr>
              <w:pStyle w:val="NoSpacing"/>
            </w:pPr>
            <w:r>
              <w:t>Junior Squash/Racketball</w:t>
            </w:r>
          </w:p>
          <w:p w14:paraId="14C95403" w14:textId="7F0499A8" w:rsidR="00AB0D70" w:rsidRDefault="00AB0D70" w:rsidP="000F11B4">
            <w:pPr>
              <w:pStyle w:val="NoSpacing"/>
            </w:pPr>
          </w:p>
        </w:tc>
        <w:tc>
          <w:tcPr>
            <w:tcW w:w="992" w:type="dxa"/>
          </w:tcPr>
          <w:p w14:paraId="742B2CE2" w14:textId="2CC901A3" w:rsidR="005E7F5C" w:rsidRDefault="00681792" w:rsidP="000F11B4">
            <w:pPr>
              <w:pStyle w:val="NoSpacing"/>
            </w:pPr>
            <w:r>
              <w:t>£</w:t>
            </w:r>
            <w:r w:rsidR="008F56C7">
              <w:t>5</w:t>
            </w:r>
            <w:r w:rsidR="0056092E">
              <w:t>0</w:t>
            </w:r>
            <w:r>
              <w:t>.00</w:t>
            </w:r>
          </w:p>
          <w:p w14:paraId="0AA8A506" w14:textId="6E87B5A5" w:rsidR="00AB0D70" w:rsidRDefault="00AB0D70" w:rsidP="000F11B4">
            <w:pPr>
              <w:pStyle w:val="NoSpacing"/>
            </w:pPr>
          </w:p>
        </w:tc>
        <w:tc>
          <w:tcPr>
            <w:tcW w:w="567" w:type="dxa"/>
          </w:tcPr>
          <w:p w14:paraId="02CF97EC" w14:textId="77777777" w:rsidR="00AB0D70" w:rsidRDefault="00AB0D70" w:rsidP="000F11B4">
            <w:pPr>
              <w:pStyle w:val="NoSpacing"/>
            </w:pPr>
          </w:p>
        </w:tc>
      </w:tr>
      <w:tr w:rsidR="00AB0D70" w14:paraId="3D809A5D" w14:textId="77777777" w:rsidTr="006B221B">
        <w:tc>
          <w:tcPr>
            <w:tcW w:w="3687" w:type="dxa"/>
          </w:tcPr>
          <w:p w14:paraId="00BD59DA" w14:textId="580BDAE6" w:rsidR="00F10396" w:rsidRDefault="00F10396" w:rsidP="000F11B4">
            <w:pPr>
              <w:pStyle w:val="NoSpacing"/>
            </w:pPr>
            <w:r>
              <w:t>Adult Tennis</w:t>
            </w:r>
          </w:p>
          <w:p w14:paraId="3E2DA96E" w14:textId="3A3B8E78" w:rsidR="00AB0D70" w:rsidRDefault="00AB0D70" w:rsidP="000F11B4">
            <w:pPr>
              <w:pStyle w:val="NoSpacing"/>
            </w:pPr>
          </w:p>
        </w:tc>
        <w:tc>
          <w:tcPr>
            <w:tcW w:w="992" w:type="dxa"/>
          </w:tcPr>
          <w:p w14:paraId="636D2768" w14:textId="59DE91E5" w:rsidR="00F10396" w:rsidRDefault="00F10396" w:rsidP="000F11B4">
            <w:pPr>
              <w:pStyle w:val="NoSpacing"/>
            </w:pPr>
            <w:r>
              <w:t>£3</w:t>
            </w:r>
            <w:r w:rsidR="00F57014">
              <w:t>55</w:t>
            </w:r>
            <w:r>
              <w:t>.00</w:t>
            </w:r>
          </w:p>
          <w:p w14:paraId="78C9BBD9" w14:textId="0B352850" w:rsidR="00AB0D70" w:rsidRDefault="00AB0D70" w:rsidP="000F11B4">
            <w:pPr>
              <w:pStyle w:val="NoSpacing"/>
            </w:pPr>
          </w:p>
        </w:tc>
        <w:tc>
          <w:tcPr>
            <w:tcW w:w="567" w:type="dxa"/>
          </w:tcPr>
          <w:p w14:paraId="6E385A55" w14:textId="77777777" w:rsidR="00AB0D70" w:rsidRDefault="00AB0D70" w:rsidP="000F11B4">
            <w:pPr>
              <w:pStyle w:val="NoSpacing"/>
            </w:pPr>
          </w:p>
        </w:tc>
        <w:tc>
          <w:tcPr>
            <w:tcW w:w="2977" w:type="dxa"/>
          </w:tcPr>
          <w:p w14:paraId="4B089E65" w14:textId="5E43EEE0" w:rsidR="00681792" w:rsidRDefault="00681792" w:rsidP="000F11B4">
            <w:pPr>
              <w:pStyle w:val="NoSpacing"/>
            </w:pPr>
            <w:r>
              <w:t>Mini Tennis and Squash/Racketball (Under 11)</w:t>
            </w:r>
          </w:p>
          <w:p w14:paraId="02EE5B4E" w14:textId="11582B34" w:rsidR="00AB0D70" w:rsidRDefault="00AB0D70" w:rsidP="000F11B4">
            <w:pPr>
              <w:pStyle w:val="NoSpacing"/>
            </w:pPr>
          </w:p>
        </w:tc>
        <w:tc>
          <w:tcPr>
            <w:tcW w:w="992" w:type="dxa"/>
          </w:tcPr>
          <w:p w14:paraId="7AB86199" w14:textId="77777777" w:rsidR="00681792" w:rsidRDefault="00681792" w:rsidP="000F11B4">
            <w:pPr>
              <w:pStyle w:val="NoSpacing"/>
            </w:pPr>
          </w:p>
          <w:p w14:paraId="703A6AFE" w14:textId="7C4CBD8F" w:rsidR="00681792" w:rsidRDefault="00681792" w:rsidP="000F11B4">
            <w:pPr>
              <w:pStyle w:val="NoSpacing"/>
            </w:pPr>
            <w:r>
              <w:t>£</w:t>
            </w:r>
            <w:r w:rsidR="009A55F8">
              <w:t>4</w:t>
            </w:r>
            <w:r w:rsidR="008F56C7">
              <w:t>2</w:t>
            </w:r>
            <w:r>
              <w:t>.00</w:t>
            </w:r>
          </w:p>
          <w:p w14:paraId="0D316C85" w14:textId="7E7E2ED2" w:rsidR="00AB0D70" w:rsidRDefault="00AB0D70" w:rsidP="000F11B4">
            <w:pPr>
              <w:pStyle w:val="NoSpacing"/>
            </w:pPr>
          </w:p>
        </w:tc>
        <w:tc>
          <w:tcPr>
            <w:tcW w:w="567" w:type="dxa"/>
          </w:tcPr>
          <w:p w14:paraId="3C1CF21A" w14:textId="77777777" w:rsidR="00AB0D70" w:rsidRDefault="00AB0D70" w:rsidP="000F11B4">
            <w:pPr>
              <w:pStyle w:val="NoSpacing"/>
            </w:pPr>
          </w:p>
        </w:tc>
      </w:tr>
      <w:tr w:rsidR="00AB0D70" w14:paraId="2E826E06" w14:textId="77777777" w:rsidTr="006B221B">
        <w:tc>
          <w:tcPr>
            <w:tcW w:w="3687" w:type="dxa"/>
          </w:tcPr>
          <w:p w14:paraId="1F8E2544" w14:textId="53656C27" w:rsidR="00F10396" w:rsidRDefault="00F10396" w:rsidP="00AB0D70">
            <w:pPr>
              <w:pStyle w:val="NoSpacing"/>
            </w:pPr>
            <w:r>
              <w:t>Adult Squash/Racketball</w:t>
            </w:r>
          </w:p>
          <w:p w14:paraId="09AEC4EB" w14:textId="4485E5FB" w:rsidR="00AB0D70" w:rsidRDefault="00AB0D70" w:rsidP="00AB0D70">
            <w:pPr>
              <w:pStyle w:val="NoSpacing"/>
            </w:pPr>
          </w:p>
        </w:tc>
        <w:tc>
          <w:tcPr>
            <w:tcW w:w="992" w:type="dxa"/>
          </w:tcPr>
          <w:p w14:paraId="15791884" w14:textId="0A5221FE" w:rsidR="00F10396" w:rsidRDefault="00F10396" w:rsidP="00AB0D70">
            <w:pPr>
              <w:pStyle w:val="NoSpacing"/>
            </w:pPr>
            <w:r>
              <w:t>£2</w:t>
            </w:r>
            <w:r w:rsidR="00F57014">
              <w:t>90</w:t>
            </w:r>
            <w:r>
              <w:t>.00</w:t>
            </w:r>
          </w:p>
          <w:p w14:paraId="10C52AC3" w14:textId="6A49A7FF" w:rsidR="00AB0D70" w:rsidRDefault="00AB0D70" w:rsidP="00AB0D70">
            <w:pPr>
              <w:pStyle w:val="NoSpacing"/>
            </w:pPr>
          </w:p>
        </w:tc>
        <w:tc>
          <w:tcPr>
            <w:tcW w:w="567" w:type="dxa"/>
          </w:tcPr>
          <w:p w14:paraId="770647F0" w14:textId="77777777" w:rsidR="00AB0D70" w:rsidRDefault="00AB0D70" w:rsidP="00AB0D70">
            <w:pPr>
              <w:pStyle w:val="NoSpacing"/>
            </w:pPr>
          </w:p>
        </w:tc>
        <w:tc>
          <w:tcPr>
            <w:tcW w:w="2977" w:type="dxa"/>
          </w:tcPr>
          <w:p w14:paraId="76C8CBAC" w14:textId="4EC5EE17" w:rsidR="00681792" w:rsidRDefault="00681792" w:rsidP="00AB0D70">
            <w:pPr>
              <w:pStyle w:val="NoSpacing"/>
            </w:pPr>
            <w:r>
              <w:t>Mini Squash/Racketball</w:t>
            </w:r>
          </w:p>
          <w:p w14:paraId="4702BEDE" w14:textId="26BEC3CB" w:rsidR="00AB0D70" w:rsidRDefault="00AB0D70" w:rsidP="00AB0D70">
            <w:pPr>
              <w:pStyle w:val="NoSpacing"/>
            </w:pPr>
          </w:p>
        </w:tc>
        <w:tc>
          <w:tcPr>
            <w:tcW w:w="992" w:type="dxa"/>
          </w:tcPr>
          <w:p w14:paraId="0B9EA66B" w14:textId="52032F55" w:rsidR="00681792" w:rsidRDefault="00681792" w:rsidP="00AB0D70">
            <w:pPr>
              <w:pStyle w:val="NoSpacing"/>
            </w:pPr>
            <w:r>
              <w:t>£</w:t>
            </w:r>
            <w:r w:rsidR="009A55F8">
              <w:t>3</w:t>
            </w:r>
            <w:r w:rsidR="008F56C7">
              <w:t>4</w:t>
            </w:r>
            <w:r>
              <w:t>.00</w:t>
            </w:r>
          </w:p>
          <w:p w14:paraId="4F612E14" w14:textId="4602FB7D" w:rsidR="00AB0D70" w:rsidRDefault="00AB0D70" w:rsidP="00AB0D70">
            <w:pPr>
              <w:pStyle w:val="NoSpacing"/>
            </w:pPr>
          </w:p>
        </w:tc>
        <w:tc>
          <w:tcPr>
            <w:tcW w:w="567" w:type="dxa"/>
          </w:tcPr>
          <w:p w14:paraId="5E319087" w14:textId="77777777" w:rsidR="00AB0D70" w:rsidRDefault="00AB0D70" w:rsidP="00AB0D70">
            <w:pPr>
              <w:pStyle w:val="NoSpacing"/>
            </w:pPr>
          </w:p>
        </w:tc>
      </w:tr>
      <w:tr w:rsidR="00681792" w14:paraId="3E85E453" w14:textId="77777777" w:rsidTr="006B221B">
        <w:tc>
          <w:tcPr>
            <w:tcW w:w="3687" w:type="dxa"/>
          </w:tcPr>
          <w:p w14:paraId="5A7445EB" w14:textId="3854ADC7" w:rsidR="00681792" w:rsidRDefault="00681792" w:rsidP="00681792">
            <w:pPr>
              <w:pStyle w:val="NoSpacing"/>
            </w:pPr>
            <w:r>
              <w:t>**Off-Peak Tennis</w:t>
            </w:r>
          </w:p>
          <w:p w14:paraId="5CC3B3FF" w14:textId="18E01F91" w:rsidR="00681792" w:rsidRDefault="00681792" w:rsidP="00681792">
            <w:pPr>
              <w:pStyle w:val="NoSpacing"/>
            </w:pPr>
          </w:p>
        </w:tc>
        <w:tc>
          <w:tcPr>
            <w:tcW w:w="992" w:type="dxa"/>
          </w:tcPr>
          <w:p w14:paraId="71107942" w14:textId="015D6089" w:rsidR="00681792" w:rsidRDefault="00681792" w:rsidP="00681792">
            <w:pPr>
              <w:pStyle w:val="NoSpacing"/>
            </w:pPr>
            <w:r>
              <w:t>£</w:t>
            </w:r>
            <w:r w:rsidR="009A55F8">
              <w:t>1</w:t>
            </w:r>
            <w:r w:rsidR="00F57014">
              <w:t>70</w:t>
            </w:r>
            <w:r>
              <w:t>.00</w:t>
            </w:r>
          </w:p>
          <w:p w14:paraId="5ADD12FB" w14:textId="3BE84838" w:rsidR="00681792" w:rsidRDefault="00681792" w:rsidP="00681792">
            <w:pPr>
              <w:pStyle w:val="NoSpacing"/>
            </w:pPr>
          </w:p>
        </w:tc>
        <w:tc>
          <w:tcPr>
            <w:tcW w:w="567" w:type="dxa"/>
          </w:tcPr>
          <w:p w14:paraId="6E2DFCC0" w14:textId="77777777" w:rsidR="00681792" w:rsidRDefault="00681792" w:rsidP="00681792">
            <w:pPr>
              <w:pStyle w:val="NoSpacing"/>
            </w:pPr>
          </w:p>
        </w:tc>
        <w:tc>
          <w:tcPr>
            <w:tcW w:w="2977" w:type="dxa"/>
          </w:tcPr>
          <w:p w14:paraId="75463C38" w14:textId="59276CED" w:rsidR="00681792" w:rsidRDefault="00681792" w:rsidP="00681792">
            <w:pPr>
              <w:pStyle w:val="NoSpacing"/>
            </w:pPr>
            <w:r>
              <w:t>Non-Playing/Social</w:t>
            </w:r>
          </w:p>
        </w:tc>
        <w:tc>
          <w:tcPr>
            <w:tcW w:w="992" w:type="dxa"/>
          </w:tcPr>
          <w:p w14:paraId="296B9A54" w14:textId="113DCEC0" w:rsidR="00681792" w:rsidRDefault="00681792" w:rsidP="00681792">
            <w:pPr>
              <w:pStyle w:val="NoSpacing"/>
            </w:pPr>
            <w:r>
              <w:t>£3</w:t>
            </w:r>
            <w:r w:rsidR="008F56C7">
              <w:t>7</w:t>
            </w:r>
            <w:r>
              <w:t>.00</w:t>
            </w:r>
          </w:p>
          <w:p w14:paraId="228134E5" w14:textId="5906B4EF" w:rsidR="00681792" w:rsidRDefault="00681792" w:rsidP="00681792">
            <w:pPr>
              <w:pStyle w:val="NoSpacing"/>
            </w:pPr>
          </w:p>
        </w:tc>
        <w:tc>
          <w:tcPr>
            <w:tcW w:w="567" w:type="dxa"/>
          </w:tcPr>
          <w:p w14:paraId="51D6F51B" w14:textId="77777777" w:rsidR="00681792" w:rsidRDefault="00681792" w:rsidP="00681792">
            <w:pPr>
              <w:pStyle w:val="NoSpacing"/>
            </w:pPr>
          </w:p>
        </w:tc>
      </w:tr>
      <w:tr w:rsidR="00681792" w14:paraId="7701EF9F" w14:textId="77777777" w:rsidTr="006B221B">
        <w:tc>
          <w:tcPr>
            <w:tcW w:w="3687" w:type="dxa"/>
          </w:tcPr>
          <w:p w14:paraId="3FD0A489" w14:textId="770F7B32" w:rsidR="00681792" w:rsidRDefault="00681792" w:rsidP="00681792">
            <w:pPr>
              <w:pStyle w:val="NoSpacing"/>
            </w:pPr>
            <w:r>
              <w:t>***Off-Peak Squash/Racketball</w:t>
            </w:r>
          </w:p>
          <w:p w14:paraId="45713E36" w14:textId="715824C4" w:rsidR="00681792" w:rsidRDefault="00681792" w:rsidP="00681792">
            <w:pPr>
              <w:pStyle w:val="NoSpacing"/>
            </w:pPr>
          </w:p>
        </w:tc>
        <w:tc>
          <w:tcPr>
            <w:tcW w:w="992" w:type="dxa"/>
          </w:tcPr>
          <w:p w14:paraId="2F66200B" w14:textId="126D3CEE" w:rsidR="00681792" w:rsidRDefault="00681792" w:rsidP="00681792">
            <w:pPr>
              <w:pStyle w:val="NoSpacing"/>
            </w:pPr>
            <w:r>
              <w:t>£1</w:t>
            </w:r>
            <w:r w:rsidR="00F57014">
              <w:t>20</w:t>
            </w:r>
            <w:r>
              <w:t>.00</w:t>
            </w:r>
          </w:p>
          <w:p w14:paraId="246C7FE8" w14:textId="5D875B47" w:rsidR="00681792" w:rsidRDefault="00681792" w:rsidP="00681792">
            <w:pPr>
              <w:pStyle w:val="NoSpacing"/>
            </w:pPr>
          </w:p>
        </w:tc>
        <w:tc>
          <w:tcPr>
            <w:tcW w:w="567" w:type="dxa"/>
          </w:tcPr>
          <w:p w14:paraId="7173AE9C" w14:textId="77777777" w:rsidR="00681792" w:rsidRDefault="00681792" w:rsidP="00681792">
            <w:pPr>
              <w:pStyle w:val="NoSpacing"/>
            </w:pPr>
          </w:p>
        </w:tc>
        <w:tc>
          <w:tcPr>
            <w:tcW w:w="2977" w:type="dxa"/>
          </w:tcPr>
          <w:p w14:paraId="7DFE93E0" w14:textId="2CC5982C" w:rsidR="00681792" w:rsidRDefault="00681792" w:rsidP="00681792">
            <w:pPr>
              <w:pStyle w:val="NoSpacing"/>
            </w:pPr>
            <w:r>
              <w:t>Gym Only</w:t>
            </w:r>
          </w:p>
        </w:tc>
        <w:tc>
          <w:tcPr>
            <w:tcW w:w="992" w:type="dxa"/>
          </w:tcPr>
          <w:p w14:paraId="2A7BE64C" w14:textId="756E8883" w:rsidR="00681792" w:rsidRDefault="00681792" w:rsidP="00681792">
            <w:pPr>
              <w:pStyle w:val="NoSpacing"/>
            </w:pPr>
            <w:r>
              <w:t>£</w:t>
            </w:r>
            <w:r w:rsidR="008F56C7">
              <w:t>202</w:t>
            </w:r>
            <w:r>
              <w:t>.00</w:t>
            </w:r>
          </w:p>
        </w:tc>
        <w:tc>
          <w:tcPr>
            <w:tcW w:w="567" w:type="dxa"/>
          </w:tcPr>
          <w:p w14:paraId="6E3EB711" w14:textId="77777777" w:rsidR="00681792" w:rsidRDefault="00681792" w:rsidP="00681792">
            <w:pPr>
              <w:pStyle w:val="NoSpacing"/>
            </w:pPr>
          </w:p>
        </w:tc>
      </w:tr>
      <w:tr w:rsidR="00681792" w14:paraId="1F364248" w14:textId="77777777" w:rsidTr="006B221B">
        <w:tc>
          <w:tcPr>
            <w:tcW w:w="3687" w:type="dxa"/>
          </w:tcPr>
          <w:p w14:paraId="319523FD" w14:textId="3E9016CA" w:rsidR="00681792" w:rsidRDefault="00681792" w:rsidP="00681792">
            <w:pPr>
              <w:pStyle w:val="NoSpacing"/>
            </w:pPr>
            <w:r>
              <w:t xml:space="preserve">Over 65 Tennis and </w:t>
            </w:r>
            <w:proofErr w:type="gramStart"/>
            <w:r>
              <w:t>Squash,/</w:t>
            </w:r>
            <w:proofErr w:type="gramEnd"/>
            <w:r>
              <w:t>Racketball</w:t>
            </w:r>
          </w:p>
        </w:tc>
        <w:tc>
          <w:tcPr>
            <w:tcW w:w="992" w:type="dxa"/>
          </w:tcPr>
          <w:p w14:paraId="41926099" w14:textId="1C5373D4" w:rsidR="00681792" w:rsidRDefault="00681792" w:rsidP="00681792">
            <w:pPr>
              <w:pStyle w:val="NoSpacing"/>
            </w:pPr>
            <w:r>
              <w:t>£2</w:t>
            </w:r>
            <w:r w:rsidR="004F6450">
              <w:t>63</w:t>
            </w:r>
            <w:r>
              <w:t>.00</w:t>
            </w:r>
          </w:p>
        </w:tc>
        <w:tc>
          <w:tcPr>
            <w:tcW w:w="567" w:type="dxa"/>
          </w:tcPr>
          <w:p w14:paraId="2790B68F" w14:textId="77777777" w:rsidR="00681792" w:rsidRDefault="00681792" w:rsidP="00681792">
            <w:pPr>
              <w:pStyle w:val="NoSpacing"/>
            </w:pPr>
          </w:p>
        </w:tc>
        <w:tc>
          <w:tcPr>
            <w:tcW w:w="2977" w:type="dxa"/>
          </w:tcPr>
          <w:p w14:paraId="75B851C8" w14:textId="3B32DBC8" w:rsidR="00681792" w:rsidRDefault="00681792" w:rsidP="00681792">
            <w:pPr>
              <w:pStyle w:val="NoSpacing"/>
            </w:pPr>
            <w:r>
              <w:t>Gym (for racket members)</w:t>
            </w:r>
          </w:p>
        </w:tc>
        <w:tc>
          <w:tcPr>
            <w:tcW w:w="992" w:type="dxa"/>
          </w:tcPr>
          <w:p w14:paraId="773B5995" w14:textId="2579FC3B" w:rsidR="00681792" w:rsidRDefault="00681792" w:rsidP="00681792">
            <w:pPr>
              <w:pStyle w:val="NoSpacing"/>
            </w:pPr>
            <w:r>
              <w:t>£</w:t>
            </w:r>
            <w:r w:rsidR="00A235E3">
              <w:t>10</w:t>
            </w:r>
            <w:r w:rsidR="00E259C1">
              <w:t>5</w:t>
            </w:r>
            <w:r>
              <w:t>.00</w:t>
            </w:r>
          </w:p>
          <w:p w14:paraId="3B264A96" w14:textId="29265E93" w:rsidR="00681792" w:rsidRDefault="00681792" w:rsidP="00681792">
            <w:pPr>
              <w:pStyle w:val="NoSpacing"/>
            </w:pPr>
          </w:p>
        </w:tc>
        <w:tc>
          <w:tcPr>
            <w:tcW w:w="567" w:type="dxa"/>
          </w:tcPr>
          <w:p w14:paraId="470829BE" w14:textId="77777777" w:rsidR="00681792" w:rsidRDefault="00681792" w:rsidP="00681792">
            <w:pPr>
              <w:pStyle w:val="NoSpacing"/>
            </w:pPr>
          </w:p>
        </w:tc>
      </w:tr>
      <w:tr w:rsidR="00681792" w14:paraId="5F18C52C" w14:textId="77777777" w:rsidTr="006B221B">
        <w:tc>
          <w:tcPr>
            <w:tcW w:w="3687" w:type="dxa"/>
          </w:tcPr>
          <w:p w14:paraId="4186D015" w14:textId="5A112773" w:rsidR="00681792" w:rsidRDefault="00681792" w:rsidP="00681792">
            <w:pPr>
              <w:pStyle w:val="NoSpacing"/>
            </w:pPr>
            <w:r>
              <w:t>18 -29</w:t>
            </w:r>
            <w:r w:rsidR="005005AA">
              <w:t xml:space="preserve"> </w:t>
            </w:r>
            <w:proofErr w:type="spellStart"/>
            <w:r w:rsidR="005005AA">
              <w:t>Y</w:t>
            </w:r>
            <w:r>
              <w:t>rs</w:t>
            </w:r>
            <w:proofErr w:type="spellEnd"/>
            <w:r>
              <w:t xml:space="preserve"> Tennis and Squash/Racketball</w:t>
            </w:r>
          </w:p>
        </w:tc>
        <w:tc>
          <w:tcPr>
            <w:tcW w:w="992" w:type="dxa"/>
          </w:tcPr>
          <w:p w14:paraId="6BE99C5A" w14:textId="161B9B44" w:rsidR="00681792" w:rsidRDefault="00681792" w:rsidP="00681792">
            <w:pPr>
              <w:pStyle w:val="NoSpacing"/>
            </w:pPr>
            <w:r>
              <w:t>£</w:t>
            </w:r>
            <w:r w:rsidR="004F6450">
              <w:t>300</w:t>
            </w:r>
            <w:r>
              <w:t>.00</w:t>
            </w:r>
          </w:p>
        </w:tc>
        <w:tc>
          <w:tcPr>
            <w:tcW w:w="567" w:type="dxa"/>
          </w:tcPr>
          <w:p w14:paraId="7C202A05" w14:textId="77777777" w:rsidR="00681792" w:rsidRDefault="00681792" w:rsidP="00681792">
            <w:pPr>
              <w:pStyle w:val="NoSpacing"/>
            </w:pPr>
          </w:p>
        </w:tc>
        <w:tc>
          <w:tcPr>
            <w:tcW w:w="2977" w:type="dxa"/>
          </w:tcPr>
          <w:p w14:paraId="78F8EF6F" w14:textId="1817260F" w:rsidR="00681792" w:rsidRDefault="00681792" w:rsidP="00681792">
            <w:pPr>
              <w:pStyle w:val="NoSpacing"/>
            </w:pPr>
            <w:r>
              <w:t>Gym (for off-peak racket members)</w:t>
            </w:r>
          </w:p>
        </w:tc>
        <w:tc>
          <w:tcPr>
            <w:tcW w:w="992" w:type="dxa"/>
          </w:tcPr>
          <w:p w14:paraId="01066BA4" w14:textId="2D001AB9" w:rsidR="00681792" w:rsidRDefault="00681792" w:rsidP="00681792">
            <w:pPr>
              <w:pStyle w:val="NoSpacing"/>
            </w:pPr>
            <w:r>
              <w:t>£1</w:t>
            </w:r>
            <w:r w:rsidR="00E259C1">
              <w:t>60</w:t>
            </w:r>
            <w:r>
              <w:t>.00</w:t>
            </w:r>
          </w:p>
        </w:tc>
        <w:tc>
          <w:tcPr>
            <w:tcW w:w="567" w:type="dxa"/>
          </w:tcPr>
          <w:p w14:paraId="6E5C1EDC" w14:textId="77777777" w:rsidR="00681792" w:rsidRDefault="00681792" w:rsidP="00681792">
            <w:pPr>
              <w:pStyle w:val="NoSpacing"/>
            </w:pPr>
          </w:p>
        </w:tc>
      </w:tr>
    </w:tbl>
    <w:p w14:paraId="2CE7385F" w14:textId="059E9C21" w:rsidR="00EA4D2C" w:rsidRDefault="00EA4D2C" w:rsidP="00E32649">
      <w:pPr>
        <w:pStyle w:val="Default"/>
        <w:rPr>
          <w:b/>
          <w:bCs/>
          <w:sz w:val="22"/>
          <w:szCs w:val="22"/>
        </w:rPr>
      </w:pPr>
    </w:p>
    <w:tbl>
      <w:tblPr>
        <w:tblStyle w:val="TableGrid"/>
        <w:tblW w:w="9782" w:type="dxa"/>
        <w:tblInd w:w="-431" w:type="dxa"/>
        <w:tblLook w:val="04A0" w:firstRow="1" w:lastRow="0" w:firstColumn="1" w:lastColumn="0" w:noHBand="0" w:noVBand="1"/>
      </w:tblPr>
      <w:tblGrid>
        <w:gridCol w:w="2235"/>
        <w:gridCol w:w="1803"/>
        <w:gridCol w:w="1803"/>
        <w:gridCol w:w="1803"/>
        <w:gridCol w:w="2138"/>
      </w:tblGrid>
      <w:tr w:rsidR="006B221B" w14:paraId="0D4CAF06" w14:textId="77777777" w:rsidTr="00C73B0F">
        <w:trPr>
          <w:trHeight w:val="1062"/>
        </w:trPr>
        <w:tc>
          <w:tcPr>
            <w:tcW w:w="2235" w:type="dxa"/>
          </w:tcPr>
          <w:p w14:paraId="2BC37332" w14:textId="41F1914E" w:rsidR="006B221B" w:rsidRDefault="006B221B" w:rsidP="00E32649">
            <w:pPr>
              <w:pStyle w:val="Default"/>
              <w:rPr>
                <w:b/>
                <w:bCs/>
                <w:sz w:val="22"/>
                <w:szCs w:val="22"/>
              </w:rPr>
            </w:pPr>
            <w:r>
              <w:rPr>
                <w:b/>
                <w:bCs/>
                <w:sz w:val="22"/>
                <w:szCs w:val="22"/>
              </w:rPr>
              <w:t>Family membership.</w:t>
            </w:r>
          </w:p>
          <w:p w14:paraId="6B602E2E" w14:textId="5B95314A" w:rsidR="006B221B" w:rsidRDefault="006B221B" w:rsidP="00E32649">
            <w:pPr>
              <w:pStyle w:val="Default"/>
              <w:rPr>
                <w:b/>
                <w:bCs/>
                <w:sz w:val="22"/>
                <w:szCs w:val="22"/>
              </w:rPr>
            </w:pPr>
            <w:r>
              <w:rPr>
                <w:b/>
                <w:bCs/>
                <w:sz w:val="22"/>
                <w:szCs w:val="22"/>
              </w:rPr>
              <w:t>Names and D.O.B</w:t>
            </w:r>
          </w:p>
          <w:p w14:paraId="375D4A2F" w14:textId="5B55A0A7" w:rsidR="006B221B" w:rsidRDefault="006B221B" w:rsidP="00E32649">
            <w:pPr>
              <w:pStyle w:val="Default"/>
              <w:rPr>
                <w:b/>
                <w:bCs/>
                <w:sz w:val="22"/>
                <w:szCs w:val="22"/>
              </w:rPr>
            </w:pPr>
            <w:r>
              <w:rPr>
                <w:b/>
                <w:bCs/>
                <w:sz w:val="22"/>
                <w:szCs w:val="22"/>
              </w:rPr>
              <w:t>(If applicable)</w:t>
            </w:r>
          </w:p>
        </w:tc>
        <w:tc>
          <w:tcPr>
            <w:tcW w:w="1803" w:type="dxa"/>
          </w:tcPr>
          <w:p w14:paraId="28CDD1AD" w14:textId="1BF56FA5" w:rsidR="006B221B" w:rsidRDefault="006A37C6" w:rsidP="00E32649">
            <w:pPr>
              <w:pStyle w:val="Default"/>
              <w:rPr>
                <w:b/>
                <w:bCs/>
                <w:sz w:val="22"/>
                <w:szCs w:val="22"/>
              </w:rPr>
            </w:pPr>
            <w:r>
              <w:rPr>
                <w:b/>
                <w:bCs/>
                <w:sz w:val="22"/>
                <w:szCs w:val="22"/>
              </w:rPr>
              <w:t>2</w:t>
            </w:r>
            <w:r w:rsidRPr="006A37C6">
              <w:rPr>
                <w:b/>
                <w:bCs/>
                <w:sz w:val="22"/>
                <w:szCs w:val="22"/>
                <w:vertAlign w:val="superscript"/>
              </w:rPr>
              <w:t>nd</w:t>
            </w:r>
            <w:r>
              <w:rPr>
                <w:b/>
                <w:bCs/>
                <w:sz w:val="22"/>
                <w:szCs w:val="22"/>
              </w:rPr>
              <w:t xml:space="preserve"> </w:t>
            </w:r>
            <w:r w:rsidR="009A55F8">
              <w:rPr>
                <w:b/>
                <w:bCs/>
                <w:sz w:val="22"/>
                <w:szCs w:val="22"/>
              </w:rPr>
              <w:t>Adult</w:t>
            </w:r>
            <w:r>
              <w:rPr>
                <w:b/>
                <w:bCs/>
                <w:sz w:val="22"/>
                <w:szCs w:val="22"/>
              </w:rPr>
              <w:t xml:space="preserve"> Name</w:t>
            </w:r>
            <w:r w:rsidR="009A55F8">
              <w:rPr>
                <w:b/>
                <w:bCs/>
                <w:sz w:val="22"/>
                <w:szCs w:val="22"/>
              </w:rPr>
              <w:t xml:space="preserve">: </w:t>
            </w:r>
          </w:p>
          <w:p w14:paraId="231A548C" w14:textId="77777777" w:rsidR="006A37C6" w:rsidRDefault="006A37C6" w:rsidP="00E32649">
            <w:pPr>
              <w:pStyle w:val="Default"/>
              <w:rPr>
                <w:b/>
                <w:bCs/>
                <w:sz w:val="22"/>
                <w:szCs w:val="22"/>
              </w:rPr>
            </w:pPr>
          </w:p>
          <w:p w14:paraId="43EF420B" w14:textId="77777777" w:rsidR="006A37C6" w:rsidRDefault="006A37C6" w:rsidP="00E32649">
            <w:pPr>
              <w:pStyle w:val="Default"/>
              <w:rPr>
                <w:b/>
                <w:bCs/>
                <w:sz w:val="22"/>
                <w:szCs w:val="22"/>
              </w:rPr>
            </w:pPr>
            <w:r>
              <w:rPr>
                <w:b/>
                <w:bCs/>
                <w:sz w:val="22"/>
                <w:szCs w:val="22"/>
              </w:rPr>
              <w:t xml:space="preserve">DOB: </w:t>
            </w:r>
          </w:p>
          <w:p w14:paraId="13D2CC1D" w14:textId="31DCE3FC" w:rsidR="00343092" w:rsidRDefault="00343092" w:rsidP="00E32649">
            <w:pPr>
              <w:pStyle w:val="Default"/>
              <w:rPr>
                <w:b/>
                <w:bCs/>
                <w:sz w:val="22"/>
                <w:szCs w:val="22"/>
              </w:rPr>
            </w:pPr>
            <w:r>
              <w:rPr>
                <w:b/>
                <w:bCs/>
                <w:sz w:val="22"/>
                <w:szCs w:val="22"/>
              </w:rPr>
              <w:t>Email:</w:t>
            </w:r>
          </w:p>
        </w:tc>
        <w:tc>
          <w:tcPr>
            <w:tcW w:w="1803" w:type="dxa"/>
          </w:tcPr>
          <w:p w14:paraId="73014DD5" w14:textId="4EE98D49" w:rsidR="006B221B" w:rsidRDefault="009A55F8" w:rsidP="00E32649">
            <w:pPr>
              <w:pStyle w:val="Default"/>
              <w:rPr>
                <w:b/>
                <w:bCs/>
                <w:sz w:val="22"/>
                <w:szCs w:val="22"/>
              </w:rPr>
            </w:pPr>
            <w:r>
              <w:rPr>
                <w:b/>
                <w:bCs/>
                <w:sz w:val="22"/>
                <w:szCs w:val="22"/>
              </w:rPr>
              <w:t>Child</w:t>
            </w:r>
            <w:r w:rsidR="006A37C6">
              <w:rPr>
                <w:b/>
                <w:bCs/>
                <w:sz w:val="22"/>
                <w:szCs w:val="22"/>
              </w:rPr>
              <w:t xml:space="preserve"> Name</w:t>
            </w:r>
            <w:r>
              <w:rPr>
                <w:b/>
                <w:bCs/>
                <w:sz w:val="22"/>
                <w:szCs w:val="22"/>
              </w:rPr>
              <w:t>:</w:t>
            </w:r>
          </w:p>
          <w:p w14:paraId="051CBB7C" w14:textId="77777777" w:rsidR="006A37C6" w:rsidRDefault="006A37C6" w:rsidP="00E32649">
            <w:pPr>
              <w:pStyle w:val="Default"/>
              <w:rPr>
                <w:b/>
                <w:bCs/>
                <w:sz w:val="22"/>
                <w:szCs w:val="22"/>
              </w:rPr>
            </w:pPr>
          </w:p>
          <w:p w14:paraId="10F3BB61" w14:textId="5EFEF02A" w:rsidR="006A37C6" w:rsidRDefault="006A37C6" w:rsidP="00E32649">
            <w:pPr>
              <w:pStyle w:val="Default"/>
              <w:rPr>
                <w:b/>
                <w:bCs/>
                <w:sz w:val="22"/>
                <w:szCs w:val="22"/>
              </w:rPr>
            </w:pPr>
            <w:r>
              <w:rPr>
                <w:b/>
                <w:bCs/>
                <w:sz w:val="22"/>
                <w:szCs w:val="22"/>
              </w:rPr>
              <w:t>DOB:</w:t>
            </w:r>
          </w:p>
        </w:tc>
        <w:tc>
          <w:tcPr>
            <w:tcW w:w="1803" w:type="dxa"/>
          </w:tcPr>
          <w:p w14:paraId="175974CE" w14:textId="128F56F0" w:rsidR="006B221B" w:rsidRDefault="009A55F8" w:rsidP="00E32649">
            <w:pPr>
              <w:pStyle w:val="Default"/>
              <w:rPr>
                <w:b/>
                <w:bCs/>
                <w:sz w:val="22"/>
                <w:szCs w:val="22"/>
              </w:rPr>
            </w:pPr>
            <w:r>
              <w:rPr>
                <w:b/>
                <w:bCs/>
                <w:sz w:val="22"/>
                <w:szCs w:val="22"/>
              </w:rPr>
              <w:t>Child</w:t>
            </w:r>
            <w:r w:rsidR="006A37C6">
              <w:rPr>
                <w:b/>
                <w:bCs/>
                <w:sz w:val="22"/>
                <w:szCs w:val="22"/>
              </w:rPr>
              <w:t xml:space="preserve"> Name</w:t>
            </w:r>
            <w:r>
              <w:rPr>
                <w:b/>
                <w:bCs/>
                <w:sz w:val="22"/>
                <w:szCs w:val="22"/>
              </w:rPr>
              <w:t>:</w:t>
            </w:r>
          </w:p>
          <w:p w14:paraId="61D9FA4C" w14:textId="77777777" w:rsidR="006A37C6" w:rsidRDefault="006A37C6" w:rsidP="00E32649">
            <w:pPr>
              <w:pStyle w:val="Default"/>
              <w:rPr>
                <w:b/>
                <w:bCs/>
                <w:sz w:val="22"/>
                <w:szCs w:val="22"/>
              </w:rPr>
            </w:pPr>
          </w:p>
          <w:p w14:paraId="71682498" w14:textId="4C4B8195" w:rsidR="006A37C6" w:rsidRDefault="006A37C6" w:rsidP="00E32649">
            <w:pPr>
              <w:pStyle w:val="Default"/>
              <w:rPr>
                <w:b/>
                <w:bCs/>
                <w:sz w:val="22"/>
                <w:szCs w:val="22"/>
              </w:rPr>
            </w:pPr>
            <w:r>
              <w:rPr>
                <w:b/>
                <w:bCs/>
                <w:sz w:val="22"/>
                <w:szCs w:val="22"/>
              </w:rPr>
              <w:t>DOB:</w:t>
            </w:r>
          </w:p>
        </w:tc>
        <w:tc>
          <w:tcPr>
            <w:tcW w:w="2138" w:type="dxa"/>
          </w:tcPr>
          <w:p w14:paraId="141E3E6A" w14:textId="4690F6FA" w:rsidR="006B221B" w:rsidRDefault="009A55F8" w:rsidP="00E32649">
            <w:pPr>
              <w:pStyle w:val="Default"/>
              <w:rPr>
                <w:b/>
                <w:bCs/>
                <w:sz w:val="22"/>
                <w:szCs w:val="22"/>
              </w:rPr>
            </w:pPr>
            <w:r>
              <w:rPr>
                <w:b/>
                <w:bCs/>
                <w:sz w:val="22"/>
                <w:szCs w:val="22"/>
              </w:rPr>
              <w:t>Child</w:t>
            </w:r>
            <w:r w:rsidR="006A37C6">
              <w:rPr>
                <w:b/>
                <w:bCs/>
                <w:sz w:val="22"/>
                <w:szCs w:val="22"/>
              </w:rPr>
              <w:t xml:space="preserve"> Name</w:t>
            </w:r>
            <w:r>
              <w:rPr>
                <w:b/>
                <w:bCs/>
                <w:sz w:val="22"/>
                <w:szCs w:val="22"/>
              </w:rPr>
              <w:t>:</w:t>
            </w:r>
          </w:p>
          <w:p w14:paraId="173CA16F" w14:textId="77777777" w:rsidR="006A37C6" w:rsidRDefault="006A37C6" w:rsidP="00E32649">
            <w:pPr>
              <w:pStyle w:val="Default"/>
              <w:rPr>
                <w:b/>
                <w:bCs/>
                <w:sz w:val="22"/>
                <w:szCs w:val="22"/>
              </w:rPr>
            </w:pPr>
          </w:p>
          <w:p w14:paraId="4350C970" w14:textId="35083B23" w:rsidR="006A37C6" w:rsidRDefault="006A37C6" w:rsidP="00E32649">
            <w:pPr>
              <w:pStyle w:val="Default"/>
              <w:rPr>
                <w:b/>
                <w:bCs/>
                <w:sz w:val="22"/>
                <w:szCs w:val="22"/>
              </w:rPr>
            </w:pPr>
            <w:r>
              <w:rPr>
                <w:b/>
                <w:bCs/>
                <w:sz w:val="22"/>
                <w:szCs w:val="22"/>
              </w:rPr>
              <w:t>DOB:</w:t>
            </w:r>
          </w:p>
        </w:tc>
      </w:tr>
    </w:tbl>
    <w:p w14:paraId="30D857C2" w14:textId="77777777" w:rsidR="006B221B" w:rsidRDefault="006B221B" w:rsidP="00E32649">
      <w:pPr>
        <w:pStyle w:val="Default"/>
        <w:rPr>
          <w:b/>
          <w:bCs/>
          <w:sz w:val="22"/>
          <w:szCs w:val="22"/>
        </w:rPr>
      </w:pPr>
    </w:p>
    <w:p w14:paraId="0BF8B955" w14:textId="77777777" w:rsidR="00681792" w:rsidRDefault="00681792" w:rsidP="00681792">
      <w:pPr>
        <w:pStyle w:val="Default"/>
        <w:jc w:val="right"/>
        <w:rPr>
          <w:b/>
          <w:bCs/>
          <w:sz w:val="22"/>
          <w:szCs w:val="22"/>
        </w:rPr>
      </w:pPr>
      <w:r>
        <w:rPr>
          <w:b/>
          <w:bCs/>
          <w:sz w:val="22"/>
          <w:szCs w:val="22"/>
        </w:rPr>
        <w:t xml:space="preserve">Please complete </w:t>
      </w:r>
      <w:proofErr w:type="gramStart"/>
      <w:r>
        <w:rPr>
          <w:b/>
          <w:bCs/>
          <w:sz w:val="22"/>
          <w:szCs w:val="22"/>
        </w:rPr>
        <w:t>overleaf</w:t>
      </w:r>
      <w:proofErr w:type="gramEnd"/>
    </w:p>
    <w:p w14:paraId="5FEAB7C9" w14:textId="77777777" w:rsidR="00681792" w:rsidRDefault="00681792" w:rsidP="00681792">
      <w:pPr>
        <w:pStyle w:val="Default"/>
        <w:rPr>
          <w:b/>
          <w:bCs/>
          <w:sz w:val="22"/>
          <w:szCs w:val="22"/>
        </w:rPr>
      </w:pPr>
    </w:p>
    <w:p w14:paraId="7189598F" w14:textId="77777777" w:rsidR="006B221B" w:rsidRDefault="006B221B" w:rsidP="006B221B">
      <w:pPr>
        <w:pStyle w:val="NoSpacing"/>
        <w:jc w:val="center"/>
        <w:rPr>
          <w:rFonts w:ascii="Calibri" w:hAnsi="Calibri"/>
        </w:rPr>
      </w:pPr>
    </w:p>
    <w:p w14:paraId="04243020" w14:textId="488D4ED4" w:rsidR="006B221B" w:rsidRDefault="006B221B" w:rsidP="006B221B">
      <w:pPr>
        <w:pStyle w:val="NoSpacing"/>
      </w:pPr>
      <w:r>
        <w:t xml:space="preserve">*Family rates cover 2 adults and unlimited children up to the age of 18. Please include all names &amp; </w:t>
      </w:r>
      <w:proofErr w:type="gramStart"/>
      <w:r>
        <w:t>DOB’s</w:t>
      </w:r>
      <w:proofErr w:type="gramEnd"/>
      <w:r>
        <w:t xml:space="preserve"> of family members.</w:t>
      </w:r>
    </w:p>
    <w:p w14:paraId="7B56EC06" w14:textId="4F249A9A" w:rsidR="006B221B" w:rsidRDefault="006B221B" w:rsidP="006B221B">
      <w:pPr>
        <w:pStyle w:val="NoSpacing"/>
      </w:pPr>
      <w:r>
        <w:t>*</w:t>
      </w:r>
      <w:r w:rsidR="008F3008">
        <w:t>*</w:t>
      </w:r>
      <w:r>
        <w:t>Off Peak Tennis allows court usage Monday to Friday until 15:00</w:t>
      </w:r>
    </w:p>
    <w:p w14:paraId="50A9AF6B" w14:textId="77C52CF5" w:rsidR="006B221B" w:rsidRDefault="006B221B" w:rsidP="006B221B">
      <w:pPr>
        <w:pStyle w:val="NoSpacing"/>
      </w:pPr>
      <w:r>
        <w:t>*</w:t>
      </w:r>
      <w:r w:rsidR="008F3008">
        <w:t>**</w:t>
      </w:r>
      <w:r>
        <w:t xml:space="preserve">Off Peak Squash allows court usage Monday to Friday until 16:15 off by 17:00 and anytime at weekends. NB this cannot be used by both parents if Gym Membership is added. </w:t>
      </w:r>
    </w:p>
    <w:p w14:paraId="79C63901" w14:textId="77777777" w:rsidR="009D6C7C" w:rsidRDefault="009D6C7C" w:rsidP="009C0332">
      <w:pPr>
        <w:suppressAutoHyphens/>
        <w:autoSpaceDN w:val="0"/>
        <w:spacing w:line="251" w:lineRule="auto"/>
        <w:textAlignment w:val="baseline"/>
        <w:rPr>
          <w:b/>
          <w:bCs/>
        </w:rPr>
      </w:pPr>
    </w:p>
    <w:p w14:paraId="1354A35D" w14:textId="7ADF4118" w:rsidR="009C0332" w:rsidRPr="00781513" w:rsidRDefault="009C0332" w:rsidP="009C0332">
      <w:pPr>
        <w:suppressAutoHyphens/>
        <w:autoSpaceDN w:val="0"/>
        <w:spacing w:line="251" w:lineRule="auto"/>
        <w:textAlignment w:val="baseline"/>
        <w:rPr>
          <w:rFonts w:ascii="Calibri" w:eastAsia="Calibri" w:hAnsi="Calibri" w:cs="Times New Roman"/>
          <w:b/>
          <w:bCs/>
          <w:u w:val="single"/>
        </w:rPr>
      </w:pPr>
      <w:r w:rsidRPr="00781513">
        <w:rPr>
          <w:rFonts w:ascii="Calibri" w:eastAsia="Calibri" w:hAnsi="Calibri" w:cs="Times New Roman"/>
        </w:rPr>
        <w:t>Please note that memberships are paid annually</w:t>
      </w:r>
      <w:r w:rsidR="00B554EE" w:rsidRPr="00781513">
        <w:rPr>
          <w:rFonts w:ascii="Calibri" w:eastAsia="Calibri" w:hAnsi="Calibri" w:cs="Times New Roman"/>
        </w:rPr>
        <w:t xml:space="preserve"> (1</w:t>
      </w:r>
      <w:r w:rsidR="00B554EE" w:rsidRPr="00781513">
        <w:rPr>
          <w:rFonts w:ascii="Calibri" w:eastAsia="Calibri" w:hAnsi="Calibri" w:cs="Times New Roman"/>
          <w:vertAlign w:val="superscript"/>
        </w:rPr>
        <w:t>st</w:t>
      </w:r>
      <w:r w:rsidR="00B554EE" w:rsidRPr="00781513">
        <w:rPr>
          <w:rFonts w:ascii="Calibri" w:eastAsia="Calibri" w:hAnsi="Calibri" w:cs="Times New Roman"/>
        </w:rPr>
        <w:t xml:space="preserve"> April – 31</w:t>
      </w:r>
      <w:r w:rsidR="00B554EE" w:rsidRPr="00781513">
        <w:rPr>
          <w:rFonts w:ascii="Calibri" w:eastAsia="Calibri" w:hAnsi="Calibri" w:cs="Times New Roman"/>
          <w:vertAlign w:val="superscript"/>
        </w:rPr>
        <w:t>st</w:t>
      </w:r>
      <w:r w:rsidR="00B554EE" w:rsidRPr="00781513">
        <w:rPr>
          <w:rFonts w:ascii="Calibri" w:eastAsia="Calibri" w:hAnsi="Calibri" w:cs="Times New Roman"/>
        </w:rPr>
        <w:t xml:space="preserve"> March</w:t>
      </w:r>
      <w:r w:rsidR="007253C6" w:rsidRPr="00781513">
        <w:rPr>
          <w:rFonts w:ascii="Calibri" w:eastAsia="Calibri" w:hAnsi="Calibri" w:cs="Times New Roman"/>
        </w:rPr>
        <w:t>)</w:t>
      </w:r>
      <w:r w:rsidRPr="00781513">
        <w:rPr>
          <w:rFonts w:ascii="Calibri" w:eastAsia="Calibri" w:hAnsi="Calibri" w:cs="Times New Roman"/>
        </w:rPr>
        <w:t>, and fees are only pro</w:t>
      </w:r>
      <w:r w:rsidR="003928DC" w:rsidRPr="00781513">
        <w:rPr>
          <w:rFonts w:ascii="Calibri" w:eastAsia="Calibri" w:hAnsi="Calibri" w:cs="Times New Roman"/>
        </w:rPr>
        <w:t>-</w:t>
      </w:r>
      <w:r w:rsidRPr="00781513">
        <w:rPr>
          <w:rFonts w:ascii="Calibri" w:eastAsia="Calibri" w:hAnsi="Calibri" w:cs="Times New Roman"/>
        </w:rPr>
        <w:t xml:space="preserve">rated for </w:t>
      </w:r>
      <w:r w:rsidR="00AA109C">
        <w:rPr>
          <w:rFonts w:ascii="Calibri" w:eastAsia="Calibri" w:hAnsi="Calibri" w:cs="Times New Roman"/>
        </w:rPr>
        <w:t xml:space="preserve">NEW Adult Racket and Gym </w:t>
      </w:r>
      <w:r w:rsidRPr="00781513">
        <w:rPr>
          <w:rFonts w:ascii="Calibri" w:eastAsia="Calibri" w:hAnsi="Calibri" w:cs="Times New Roman"/>
        </w:rPr>
        <w:t xml:space="preserve">members who join part way through the year.  Existing members are required to pay the FULL annual fee if they </w:t>
      </w:r>
      <w:r w:rsidR="003928DC" w:rsidRPr="00781513">
        <w:rPr>
          <w:rFonts w:ascii="Calibri" w:eastAsia="Calibri" w:hAnsi="Calibri" w:cs="Times New Roman"/>
        </w:rPr>
        <w:t xml:space="preserve">leave and </w:t>
      </w:r>
      <w:r w:rsidRPr="00781513">
        <w:rPr>
          <w:rFonts w:ascii="Calibri" w:eastAsia="Calibri" w:hAnsi="Calibri" w:cs="Times New Roman"/>
        </w:rPr>
        <w:t xml:space="preserve">re-join part way through the </w:t>
      </w:r>
      <w:r w:rsidR="003928DC" w:rsidRPr="00781513">
        <w:rPr>
          <w:rFonts w:ascii="Calibri" w:eastAsia="Calibri" w:hAnsi="Calibri" w:cs="Times New Roman"/>
        </w:rPr>
        <w:t xml:space="preserve">membership </w:t>
      </w:r>
      <w:r w:rsidRPr="00781513">
        <w:rPr>
          <w:rFonts w:ascii="Calibri" w:eastAsia="Calibri" w:hAnsi="Calibri" w:cs="Times New Roman"/>
        </w:rPr>
        <w:t>year.</w:t>
      </w:r>
      <w:r w:rsidR="003928DC" w:rsidRPr="00781513">
        <w:rPr>
          <w:rFonts w:ascii="Calibri" w:eastAsia="Calibri" w:hAnsi="Calibri" w:cs="Times New Roman"/>
        </w:rPr>
        <w:t xml:space="preserve"> </w:t>
      </w:r>
      <w:r w:rsidR="003928DC" w:rsidRPr="00781513">
        <w:rPr>
          <w:rFonts w:ascii="Calibri" w:eastAsia="Calibri" w:hAnsi="Calibri" w:cs="Times New Roman"/>
          <w:b/>
          <w:bCs/>
          <w:u w:val="single"/>
        </w:rPr>
        <w:t xml:space="preserve">ALL children having regular tennis or squash lessons are required to be members and their membership fee must be paid in full before lessons can commence.  </w:t>
      </w:r>
    </w:p>
    <w:p w14:paraId="01749E7D" w14:textId="19E30407" w:rsidR="008F3008" w:rsidRPr="009C0332" w:rsidRDefault="008F3008" w:rsidP="009C0332">
      <w:pPr>
        <w:suppressAutoHyphens/>
        <w:autoSpaceDN w:val="0"/>
        <w:spacing w:line="251" w:lineRule="auto"/>
        <w:textAlignment w:val="baseline"/>
        <w:rPr>
          <w:rFonts w:ascii="Calibri" w:eastAsia="Calibri" w:hAnsi="Calibri" w:cs="Times New Roman"/>
        </w:rPr>
      </w:pPr>
      <w:r>
        <w:rPr>
          <w:rFonts w:ascii="Calibri" w:eastAsia="Calibri" w:hAnsi="Calibri" w:cs="Times New Roman"/>
        </w:rPr>
        <w:t>When joining Bexley Lawn Tennis Squash and Racketball Club, you agree to abide by the Club rules and code of conduct.</w:t>
      </w:r>
    </w:p>
    <w:p w14:paraId="4F29BB11" w14:textId="71EDAF35" w:rsidR="009C0332" w:rsidRDefault="009C0332" w:rsidP="00E32649">
      <w:pPr>
        <w:pStyle w:val="Default"/>
        <w:rPr>
          <w:b/>
          <w:bCs/>
          <w:sz w:val="22"/>
          <w:szCs w:val="22"/>
        </w:rPr>
      </w:pPr>
    </w:p>
    <w:p w14:paraId="466770E6" w14:textId="53AB7822" w:rsidR="009C0332" w:rsidRDefault="009C0332" w:rsidP="00E32649">
      <w:pPr>
        <w:pStyle w:val="Default"/>
        <w:rPr>
          <w:b/>
          <w:bCs/>
          <w:sz w:val="22"/>
          <w:szCs w:val="22"/>
        </w:rPr>
      </w:pPr>
      <w:r>
        <w:rPr>
          <w:b/>
          <w:bCs/>
          <w:sz w:val="22"/>
          <w:szCs w:val="22"/>
        </w:rPr>
        <w:t>Photography</w:t>
      </w:r>
    </w:p>
    <w:p w14:paraId="742C8B63" w14:textId="6BEC4967" w:rsidR="009C0332" w:rsidRDefault="009C0332" w:rsidP="00E32649">
      <w:pPr>
        <w:pStyle w:val="Default"/>
        <w:rPr>
          <w:b/>
          <w:bCs/>
          <w:sz w:val="22"/>
          <w:szCs w:val="22"/>
        </w:rPr>
      </w:pPr>
    </w:p>
    <w:p w14:paraId="23209071" w14:textId="24E379F7" w:rsidR="00024C17" w:rsidRDefault="007253C6" w:rsidP="00E32649">
      <w:pPr>
        <w:pStyle w:val="Default"/>
        <w:rPr>
          <w:bCs/>
          <w:sz w:val="22"/>
          <w:szCs w:val="22"/>
        </w:rPr>
      </w:pPr>
      <w:r>
        <w:rPr>
          <w:bCs/>
          <w:noProof/>
          <w:sz w:val="22"/>
          <w:szCs w:val="22"/>
        </w:rPr>
        <mc:AlternateContent>
          <mc:Choice Requires="wps">
            <w:drawing>
              <wp:anchor distT="0" distB="0" distL="114300" distR="114300" simplePos="0" relativeHeight="251664384" behindDoc="0" locked="0" layoutInCell="1" allowOverlap="1" wp14:anchorId="7B902407" wp14:editId="0F097CCE">
                <wp:simplePos x="0" y="0"/>
                <wp:positionH relativeFrom="column">
                  <wp:posOffset>3085465</wp:posOffset>
                </wp:positionH>
                <wp:positionV relativeFrom="paragraph">
                  <wp:posOffset>365760</wp:posOffset>
                </wp:positionV>
                <wp:extent cx="209550" cy="180975"/>
                <wp:effectExtent l="0" t="0" r="19050" b="28575"/>
                <wp:wrapNone/>
                <wp:docPr id="6" name="Text Box 6"/>
                <wp:cNvGraphicFramePr/>
                <a:graphic xmlns:a="http://schemas.openxmlformats.org/drawingml/2006/main">
                  <a:graphicData uri="http://schemas.microsoft.com/office/word/2010/wordprocessingShape">
                    <wps:wsp>
                      <wps:cNvSpPr txBox="1"/>
                      <wps:spPr>
                        <a:xfrm flipH="1" flipV="1">
                          <a:off x="0" y="0"/>
                          <a:ext cx="209550" cy="180975"/>
                        </a:xfrm>
                        <a:prstGeom prst="rect">
                          <a:avLst/>
                        </a:prstGeom>
                        <a:solidFill>
                          <a:schemeClr val="lt1"/>
                        </a:solidFill>
                        <a:ln w="6350">
                          <a:solidFill>
                            <a:prstClr val="black"/>
                          </a:solidFill>
                        </a:ln>
                      </wps:spPr>
                      <wps:txbx>
                        <w:txbxContent>
                          <w:p w14:paraId="08ACE7A9" w14:textId="77777777" w:rsidR="007253C6" w:rsidRDefault="00725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02407" id="Text Box 6" o:spid="_x0000_s1027" type="#_x0000_t202" style="position:absolute;margin-left:242.95pt;margin-top:28.8pt;width:16.5pt;height:14.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" fillcolor="white [3201]" strokeweight=".5pt">
                <v:textbox>
                  <w:txbxContent>
                    <w:p w14:paraId="08ACE7A9" w14:textId="77777777" w:rsidR="007253C6" w:rsidRDefault="007253C6"/>
                  </w:txbxContent>
                </v:textbox>
              </v:shape>
            </w:pict>
          </mc:Fallback>
        </mc:AlternateContent>
      </w:r>
      <w:r w:rsidR="00024C17">
        <w:rPr>
          <w:bCs/>
          <w:sz w:val="22"/>
          <w:szCs w:val="22"/>
        </w:rPr>
        <w:t>At times, we may take photos of activities taking place at the Club, or whilst representing the Club</w:t>
      </w:r>
      <w:r w:rsidR="006357B1">
        <w:rPr>
          <w:bCs/>
          <w:sz w:val="22"/>
          <w:szCs w:val="22"/>
        </w:rPr>
        <w:t xml:space="preserve"> </w:t>
      </w:r>
      <w:r w:rsidR="00024C17">
        <w:rPr>
          <w:bCs/>
          <w:sz w:val="22"/>
          <w:szCs w:val="22"/>
        </w:rPr>
        <w:t xml:space="preserve">and use on our website, social </w:t>
      </w:r>
      <w:proofErr w:type="gramStart"/>
      <w:r w:rsidR="00024C17">
        <w:rPr>
          <w:bCs/>
          <w:sz w:val="22"/>
          <w:szCs w:val="22"/>
        </w:rPr>
        <w:t>media</w:t>
      </w:r>
      <w:proofErr w:type="gramEnd"/>
      <w:r w:rsidR="00024C17">
        <w:rPr>
          <w:bCs/>
          <w:sz w:val="22"/>
          <w:szCs w:val="22"/>
        </w:rPr>
        <w:t xml:space="preserve"> or promotional material.  Please tick the box if you DO NOT </w:t>
      </w:r>
      <w:r w:rsidR="00781513" w:rsidRPr="00781513">
        <w:rPr>
          <w:bCs/>
          <w:color w:val="auto"/>
          <w:sz w:val="22"/>
          <w:szCs w:val="22"/>
        </w:rPr>
        <w:t>giv</w:t>
      </w:r>
      <w:r w:rsidR="00781513">
        <w:rPr>
          <w:bCs/>
          <w:sz w:val="22"/>
          <w:szCs w:val="22"/>
        </w:rPr>
        <w:t>e permission for t</w:t>
      </w:r>
      <w:r w:rsidR="00024C17">
        <w:rPr>
          <w:bCs/>
          <w:sz w:val="22"/>
          <w:szCs w:val="22"/>
        </w:rPr>
        <w:t>h</w:t>
      </w:r>
      <w:r w:rsidR="006357B1">
        <w:rPr>
          <w:bCs/>
          <w:sz w:val="22"/>
          <w:szCs w:val="22"/>
        </w:rPr>
        <w:t>e person</w:t>
      </w:r>
      <w:r w:rsidR="00024C17">
        <w:rPr>
          <w:bCs/>
          <w:sz w:val="22"/>
          <w:szCs w:val="22"/>
        </w:rPr>
        <w:t xml:space="preserve"> to be photographed.  </w:t>
      </w:r>
      <w:r w:rsidR="003928DC">
        <w:rPr>
          <w:bCs/>
          <w:sz w:val="22"/>
          <w:szCs w:val="22"/>
        </w:rPr>
        <w:t xml:space="preserve">   </w:t>
      </w:r>
      <w:r w:rsidR="00024C17">
        <w:rPr>
          <w:bCs/>
          <w:sz w:val="22"/>
          <w:szCs w:val="22"/>
        </w:rPr>
        <w:t xml:space="preserve"> </w:t>
      </w:r>
      <w:r w:rsidR="003928DC">
        <w:rPr>
          <w:bCs/>
          <w:sz w:val="22"/>
          <w:szCs w:val="22"/>
        </w:rPr>
        <w:tab/>
        <w:t xml:space="preserve"> </w:t>
      </w:r>
    </w:p>
    <w:p w14:paraId="688A781D" w14:textId="77777777" w:rsidR="007253C6" w:rsidRPr="009C0332" w:rsidRDefault="007253C6" w:rsidP="00E32649">
      <w:pPr>
        <w:pStyle w:val="Default"/>
        <w:rPr>
          <w:bCs/>
          <w:sz w:val="22"/>
          <w:szCs w:val="22"/>
        </w:rPr>
      </w:pPr>
    </w:p>
    <w:p w14:paraId="037961EB" w14:textId="003A144F" w:rsidR="00EA4D2C" w:rsidRPr="00EA4D2C" w:rsidRDefault="00E32649" w:rsidP="00E32649">
      <w:pPr>
        <w:pStyle w:val="Default"/>
        <w:rPr>
          <w:b/>
          <w:bCs/>
          <w:sz w:val="22"/>
          <w:szCs w:val="22"/>
        </w:rPr>
      </w:pPr>
      <w:r>
        <w:rPr>
          <w:b/>
          <w:bCs/>
          <w:sz w:val="22"/>
          <w:szCs w:val="22"/>
        </w:rPr>
        <w:t xml:space="preserve">How we use your information </w:t>
      </w:r>
    </w:p>
    <w:p w14:paraId="691A04B4" w14:textId="03611352" w:rsidR="00E32649" w:rsidRDefault="002F331B" w:rsidP="00E32649">
      <w:pPr>
        <w:pStyle w:val="Default"/>
        <w:rPr>
          <w:sz w:val="22"/>
          <w:szCs w:val="22"/>
        </w:rPr>
      </w:pPr>
      <w:r>
        <w:rPr>
          <w:sz w:val="22"/>
          <w:szCs w:val="22"/>
        </w:rPr>
        <w:t>To</w:t>
      </w:r>
      <w:r w:rsidR="00E32649">
        <w:rPr>
          <w:sz w:val="22"/>
          <w:szCs w:val="22"/>
        </w:rPr>
        <w:t xml:space="preserve"> administer your membership at Bexley Lawn Tennis, Squash and Racketball Club it is necessary to collect, process and store your personal data. Any personal data you supply on this form will be used for one or more of the </w:t>
      </w:r>
      <w:proofErr w:type="gramStart"/>
      <w:r w:rsidR="00E32649">
        <w:rPr>
          <w:sz w:val="22"/>
          <w:szCs w:val="22"/>
        </w:rPr>
        <w:t>purpose</w:t>
      </w:r>
      <w:proofErr w:type="gramEnd"/>
      <w:r w:rsidR="00E32649">
        <w:rPr>
          <w:sz w:val="22"/>
          <w:szCs w:val="22"/>
        </w:rPr>
        <w:t xml:space="preserve">(s) outlined in this form only and processed in compliance with all relevant data protection legislation in force at the time. </w:t>
      </w:r>
    </w:p>
    <w:p w14:paraId="26336EDE" w14:textId="77777777" w:rsidR="00E32649" w:rsidRDefault="00E32649" w:rsidP="00E32649">
      <w:pPr>
        <w:pStyle w:val="Default"/>
        <w:rPr>
          <w:sz w:val="22"/>
          <w:szCs w:val="22"/>
        </w:rPr>
      </w:pPr>
      <w:r>
        <w:rPr>
          <w:sz w:val="22"/>
          <w:szCs w:val="22"/>
        </w:rPr>
        <w:t xml:space="preserve">As a member of Bexley Lawn Tennis, Squash and Racketball Club we process your personal data for the following purpose(s): </w:t>
      </w:r>
    </w:p>
    <w:p w14:paraId="1E310FB2" w14:textId="77777777" w:rsidR="00E32649" w:rsidRDefault="00E32649" w:rsidP="00E32649">
      <w:pPr>
        <w:pStyle w:val="Default"/>
        <w:spacing w:after="51"/>
        <w:rPr>
          <w:sz w:val="22"/>
          <w:szCs w:val="22"/>
        </w:rPr>
      </w:pPr>
    </w:p>
    <w:p w14:paraId="5B33D95C" w14:textId="77777777" w:rsidR="00E32649" w:rsidRDefault="00E32649" w:rsidP="00E32649">
      <w:pPr>
        <w:pStyle w:val="Default"/>
        <w:numPr>
          <w:ilvl w:val="0"/>
          <w:numId w:val="2"/>
        </w:numPr>
        <w:spacing w:after="51"/>
        <w:rPr>
          <w:sz w:val="22"/>
          <w:szCs w:val="22"/>
        </w:rPr>
      </w:pPr>
      <w:r>
        <w:rPr>
          <w:sz w:val="22"/>
          <w:szCs w:val="22"/>
        </w:rPr>
        <w:t xml:space="preserve">To process your membership. </w:t>
      </w:r>
    </w:p>
    <w:p w14:paraId="6F267303" w14:textId="77777777" w:rsidR="00E32649" w:rsidRPr="00C73B0F" w:rsidRDefault="00E32649" w:rsidP="00E32649">
      <w:pPr>
        <w:pStyle w:val="Default"/>
        <w:numPr>
          <w:ilvl w:val="0"/>
          <w:numId w:val="2"/>
        </w:numPr>
        <w:spacing w:after="51"/>
        <w:rPr>
          <w:b/>
          <w:bCs/>
          <w:sz w:val="22"/>
          <w:szCs w:val="22"/>
        </w:rPr>
      </w:pPr>
      <w:r>
        <w:rPr>
          <w:sz w:val="22"/>
          <w:szCs w:val="22"/>
        </w:rPr>
        <w:t xml:space="preserve">To process invoices for Tennis, Squash and Racketball courses. </w:t>
      </w:r>
    </w:p>
    <w:p w14:paraId="31173D11" w14:textId="77777777" w:rsidR="00E32649" w:rsidRPr="00C73B0F" w:rsidRDefault="00E32649" w:rsidP="00E32649">
      <w:pPr>
        <w:pStyle w:val="Default"/>
        <w:numPr>
          <w:ilvl w:val="0"/>
          <w:numId w:val="2"/>
        </w:numPr>
        <w:spacing w:after="51"/>
        <w:rPr>
          <w:sz w:val="22"/>
          <w:szCs w:val="22"/>
        </w:rPr>
      </w:pPr>
      <w:r w:rsidRPr="00C73B0F">
        <w:rPr>
          <w:sz w:val="22"/>
          <w:szCs w:val="22"/>
        </w:rPr>
        <w:t xml:space="preserve">To inform you of social events and update you of any information relevant to the club. </w:t>
      </w:r>
    </w:p>
    <w:p w14:paraId="638E7C22" w14:textId="0CAFE9DA" w:rsidR="00E32649" w:rsidRPr="00C73B0F" w:rsidRDefault="00E32649" w:rsidP="00E32649">
      <w:pPr>
        <w:pStyle w:val="Default"/>
        <w:numPr>
          <w:ilvl w:val="0"/>
          <w:numId w:val="2"/>
        </w:numPr>
        <w:spacing w:after="51"/>
        <w:rPr>
          <w:sz w:val="22"/>
          <w:szCs w:val="22"/>
        </w:rPr>
      </w:pPr>
      <w:r w:rsidRPr="00C73B0F">
        <w:rPr>
          <w:sz w:val="22"/>
          <w:szCs w:val="22"/>
        </w:rPr>
        <w:t xml:space="preserve">To enter you and contact you regarding interclub competitions. </w:t>
      </w:r>
    </w:p>
    <w:p w14:paraId="6C3CFEB6" w14:textId="77777777" w:rsidR="00E32649" w:rsidRPr="00C73B0F" w:rsidRDefault="00E32649" w:rsidP="00E32649">
      <w:pPr>
        <w:pStyle w:val="Default"/>
        <w:numPr>
          <w:ilvl w:val="0"/>
          <w:numId w:val="2"/>
        </w:numPr>
        <w:rPr>
          <w:b/>
          <w:bCs/>
          <w:sz w:val="22"/>
          <w:szCs w:val="22"/>
        </w:rPr>
      </w:pPr>
      <w:r w:rsidRPr="00C73B0F">
        <w:rPr>
          <w:sz w:val="22"/>
          <w:szCs w:val="22"/>
        </w:rPr>
        <w:t>To contact you regarding general membership queries</w:t>
      </w:r>
      <w:r w:rsidRPr="00C73B0F">
        <w:rPr>
          <w:b/>
          <w:bCs/>
          <w:sz w:val="22"/>
          <w:szCs w:val="22"/>
        </w:rPr>
        <w:t xml:space="preserve">. </w:t>
      </w:r>
    </w:p>
    <w:p w14:paraId="7B048E90" w14:textId="77777777" w:rsidR="00E32649" w:rsidRPr="00C73B0F" w:rsidRDefault="00E32649" w:rsidP="00E32649">
      <w:pPr>
        <w:pStyle w:val="Default"/>
        <w:rPr>
          <w:b/>
          <w:bCs/>
          <w:sz w:val="22"/>
          <w:szCs w:val="22"/>
        </w:rPr>
      </w:pPr>
    </w:p>
    <w:p w14:paraId="78DE33A7" w14:textId="77777777" w:rsidR="00E32649" w:rsidRPr="00C73B0F" w:rsidRDefault="00E32649" w:rsidP="00E32649">
      <w:pPr>
        <w:pStyle w:val="Default"/>
        <w:rPr>
          <w:b/>
          <w:bCs/>
          <w:sz w:val="22"/>
          <w:szCs w:val="22"/>
        </w:rPr>
      </w:pPr>
      <w:r w:rsidRPr="00C73B0F">
        <w:rPr>
          <w:b/>
          <w:bCs/>
          <w:sz w:val="22"/>
          <w:szCs w:val="22"/>
        </w:rPr>
        <w:t xml:space="preserve">It may be necessary to share your data with other members of the club. This will be limited to phone numbers and email addresses. This will allow people to contact you for social play and tournaments. </w:t>
      </w:r>
    </w:p>
    <w:p w14:paraId="7F708BEB" w14:textId="77777777" w:rsidR="00E32649" w:rsidRPr="00C73B0F" w:rsidRDefault="00E32649" w:rsidP="00E32649">
      <w:pPr>
        <w:pStyle w:val="NoSpacing"/>
        <w:rPr>
          <w:b/>
          <w:bCs/>
        </w:rPr>
      </w:pPr>
      <w:r w:rsidRPr="00C73B0F">
        <w:rPr>
          <w:b/>
          <w:bCs/>
        </w:rPr>
        <w:t xml:space="preserve">If you have a concern or query regarding how your data is processed, please contact the Bexley Club </w:t>
      </w:r>
      <w:proofErr w:type="gramStart"/>
      <w:r w:rsidRPr="00C73B0F">
        <w:rPr>
          <w:b/>
          <w:bCs/>
        </w:rPr>
        <w:t>Managers</w:t>
      </w:r>
      <w:proofErr w:type="gramEnd"/>
      <w:r w:rsidRPr="00C73B0F">
        <w:rPr>
          <w:b/>
          <w:bCs/>
        </w:rPr>
        <w:t xml:space="preserve"> or go to www.bexleyclub.co.uk to view our full privacy statement.</w:t>
      </w:r>
    </w:p>
    <w:p w14:paraId="1BB4B920" w14:textId="77777777" w:rsidR="00E32649" w:rsidRPr="00C73B0F" w:rsidRDefault="00E32649" w:rsidP="00E32649">
      <w:pPr>
        <w:pStyle w:val="NoSpacing"/>
        <w:rPr>
          <w:b/>
          <w:bCs/>
        </w:rPr>
      </w:pPr>
    </w:p>
    <w:p w14:paraId="7F2EB2C0" w14:textId="000BF886" w:rsidR="00E32649" w:rsidRPr="00C73B0F" w:rsidRDefault="00E32649" w:rsidP="00E32649">
      <w:pPr>
        <w:pStyle w:val="NoSpacing"/>
        <w:rPr>
          <w:b/>
          <w:bCs/>
        </w:rPr>
      </w:pPr>
      <w:r w:rsidRPr="00C73B0F">
        <w:rPr>
          <w:b/>
          <w:bCs/>
          <w:noProof/>
        </w:rPr>
        <mc:AlternateContent>
          <mc:Choice Requires="wps">
            <w:drawing>
              <wp:anchor distT="0" distB="0" distL="114300" distR="114300" simplePos="0" relativeHeight="251663360" behindDoc="1" locked="0" layoutInCell="1" allowOverlap="1" wp14:anchorId="0CA8D048" wp14:editId="6F0D2A8B">
                <wp:simplePos x="0" y="0"/>
                <wp:positionH relativeFrom="column">
                  <wp:posOffset>47625</wp:posOffset>
                </wp:positionH>
                <wp:positionV relativeFrom="paragraph">
                  <wp:posOffset>85090</wp:posOffset>
                </wp:positionV>
                <wp:extent cx="257175" cy="219075"/>
                <wp:effectExtent l="0" t="0" r="28575" b="28575"/>
                <wp:wrapTight wrapText="bothSides">
                  <wp:wrapPolygon edited="0">
                    <wp:start x="0" y="0"/>
                    <wp:lineTo x="0" y="22539"/>
                    <wp:lineTo x="22400" y="22539"/>
                    <wp:lineTo x="22400" y="0"/>
                    <wp:lineTo x="0" y="0"/>
                  </wp:wrapPolygon>
                </wp:wrapTight>
                <wp:docPr id="5" name="Rectangle 5"/>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20179" id="Rectangle 5" o:spid="_x0000_s1026" style="position:absolute;margin-left:3.75pt;margin-top:6.7pt;width:20.2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" filled="f" strokecolor="black [3213]" strokeweight="1pt">
                <w10:wrap type="tight"/>
              </v:rect>
            </w:pict>
          </mc:Fallback>
        </mc:AlternateContent>
      </w:r>
      <w:r w:rsidRPr="00C73B0F">
        <w:rPr>
          <w:b/>
          <w:bCs/>
        </w:rPr>
        <w:t xml:space="preserve">Please tick to confirm you agree with Bexley Lawn Tennis, Squash &amp; Racketball Club’s Privacy Policy. Failure to do so will prevent your membership from being processed. </w:t>
      </w:r>
    </w:p>
    <w:p w14:paraId="180554D1" w14:textId="18D018E3" w:rsidR="00E32649" w:rsidRDefault="00E32649" w:rsidP="001D0B96">
      <w:pPr>
        <w:pStyle w:val="NoSpacing"/>
      </w:pPr>
    </w:p>
    <w:tbl>
      <w:tblPr>
        <w:tblpPr w:leftFromText="180" w:rightFromText="180" w:vertAnchor="page" w:horzAnchor="margin" w:tblpY="12591"/>
        <w:tblW w:w="9422" w:type="dxa"/>
        <w:tblLook w:val="04A0" w:firstRow="1" w:lastRow="0" w:firstColumn="1" w:lastColumn="0" w:noHBand="0" w:noVBand="1"/>
      </w:tblPr>
      <w:tblGrid>
        <w:gridCol w:w="1440"/>
        <w:gridCol w:w="3400"/>
        <w:gridCol w:w="222"/>
        <w:gridCol w:w="960"/>
        <w:gridCol w:w="3400"/>
      </w:tblGrid>
      <w:tr w:rsidR="00C73B0F" w:rsidRPr="00C73B0F" w14:paraId="466E4622" w14:textId="77777777" w:rsidTr="00C73B0F">
        <w:trPr>
          <w:trHeight w:val="600"/>
        </w:trPr>
        <w:tc>
          <w:tcPr>
            <w:tcW w:w="1440" w:type="dxa"/>
            <w:tcBorders>
              <w:top w:val="nil"/>
              <w:left w:val="nil"/>
              <w:bottom w:val="nil"/>
              <w:right w:val="nil"/>
            </w:tcBorders>
            <w:shd w:val="clear" w:color="auto" w:fill="auto"/>
            <w:noWrap/>
            <w:vAlign w:val="center"/>
            <w:hideMark/>
          </w:tcPr>
          <w:p w14:paraId="0E13A34C" w14:textId="77777777" w:rsidR="00C73B0F" w:rsidRPr="00C73B0F" w:rsidRDefault="00C73B0F" w:rsidP="00C73B0F">
            <w:pPr>
              <w:spacing w:after="0" w:line="240" w:lineRule="auto"/>
              <w:rPr>
                <w:rFonts w:ascii="Calibri" w:eastAsia="Times New Roman" w:hAnsi="Calibri" w:cs="Times New Roman"/>
                <w:b/>
                <w:bCs/>
                <w:color w:val="000000"/>
                <w:lang w:eastAsia="en-GB"/>
              </w:rPr>
            </w:pPr>
            <w:r w:rsidRPr="00C73B0F">
              <w:rPr>
                <w:rFonts w:ascii="Calibri" w:eastAsia="Times New Roman" w:hAnsi="Calibri" w:cs="Times New Roman"/>
                <w:b/>
                <w:bCs/>
                <w:color w:val="000000"/>
                <w:lang w:eastAsia="en-GB"/>
              </w:rPr>
              <w:t>Signature:</w:t>
            </w:r>
          </w:p>
        </w:tc>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C4E63" w14:textId="77777777" w:rsidR="00C73B0F" w:rsidRPr="00C73B0F" w:rsidRDefault="00C73B0F" w:rsidP="00C73B0F">
            <w:pPr>
              <w:spacing w:after="0" w:line="240" w:lineRule="auto"/>
              <w:rPr>
                <w:rFonts w:ascii="Calibri" w:eastAsia="Times New Roman" w:hAnsi="Calibri" w:cs="Times New Roman"/>
                <w:b/>
                <w:bCs/>
                <w:color w:val="000000"/>
                <w:lang w:eastAsia="en-GB"/>
              </w:rPr>
            </w:pPr>
            <w:r w:rsidRPr="00C73B0F">
              <w:rPr>
                <w:rFonts w:ascii="Calibri" w:eastAsia="Times New Roman" w:hAnsi="Calibri" w:cs="Times New Roman"/>
                <w:b/>
                <w:bCs/>
                <w:color w:val="000000"/>
                <w:lang w:eastAsia="en-GB"/>
              </w:rPr>
              <w:t> </w:t>
            </w:r>
          </w:p>
        </w:tc>
        <w:tc>
          <w:tcPr>
            <w:tcW w:w="222" w:type="dxa"/>
            <w:tcBorders>
              <w:top w:val="nil"/>
              <w:left w:val="nil"/>
              <w:bottom w:val="nil"/>
              <w:right w:val="nil"/>
            </w:tcBorders>
            <w:shd w:val="clear" w:color="auto" w:fill="auto"/>
            <w:noWrap/>
            <w:vAlign w:val="bottom"/>
            <w:hideMark/>
          </w:tcPr>
          <w:p w14:paraId="3007F326" w14:textId="77777777" w:rsidR="00C73B0F" w:rsidRPr="00C73B0F" w:rsidRDefault="00C73B0F" w:rsidP="00C73B0F">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center"/>
            <w:hideMark/>
          </w:tcPr>
          <w:p w14:paraId="3C07C1B6" w14:textId="77777777" w:rsidR="00C73B0F" w:rsidRPr="00C73B0F" w:rsidRDefault="00C73B0F" w:rsidP="00C73B0F">
            <w:pPr>
              <w:spacing w:after="0" w:line="240" w:lineRule="auto"/>
              <w:rPr>
                <w:rFonts w:ascii="Calibri" w:eastAsia="Times New Roman" w:hAnsi="Calibri" w:cs="Times New Roman"/>
                <w:b/>
                <w:bCs/>
                <w:color w:val="000000"/>
                <w:lang w:eastAsia="en-GB"/>
              </w:rPr>
            </w:pPr>
            <w:r w:rsidRPr="00C73B0F">
              <w:rPr>
                <w:rFonts w:ascii="Calibri" w:eastAsia="Times New Roman" w:hAnsi="Calibri" w:cs="Times New Roman"/>
                <w:b/>
                <w:bCs/>
                <w:color w:val="000000"/>
                <w:lang w:eastAsia="en-GB"/>
              </w:rPr>
              <w:t>Date:</w:t>
            </w:r>
          </w:p>
        </w:tc>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F32D8" w14:textId="77777777" w:rsidR="00C73B0F" w:rsidRPr="00C73B0F" w:rsidRDefault="00C73B0F" w:rsidP="00C73B0F">
            <w:pPr>
              <w:spacing w:after="0" w:line="240" w:lineRule="auto"/>
              <w:rPr>
                <w:rFonts w:ascii="Calibri" w:eastAsia="Times New Roman" w:hAnsi="Calibri" w:cs="Times New Roman"/>
                <w:b/>
                <w:bCs/>
                <w:color w:val="000000"/>
                <w:lang w:eastAsia="en-GB"/>
              </w:rPr>
            </w:pPr>
            <w:r w:rsidRPr="00C73B0F">
              <w:rPr>
                <w:rFonts w:ascii="Calibri" w:eastAsia="Times New Roman" w:hAnsi="Calibri" w:cs="Times New Roman"/>
                <w:b/>
                <w:bCs/>
                <w:color w:val="000000"/>
                <w:lang w:eastAsia="en-GB"/>
              </w:rPr>
              <w:t> </w:t>
            </w:r>
          </w:p>
        </w:tc>
      </w:tr>
    </w:tbl>
    <w:p w14:paraId="5619D246" w14:textId="301D545C" w:rsidR="00C73B0F" w:rsidRPr="000F11B4" w:rsidRDefault="00D539CB" w:rsidP="001D0B96">
      <w:pPr>
        <w:pStyle w:val="NoSpacing"/>
      </w:pPr>
      <w:r>
        <w:t xml:space="preserve">                     </w:t>
      </w:r>
    </w:p>
    <w:sectPr w:rsidR="00C73B0F" w:rsidRPr="000F11B4" w:rsidSect="00A27405">
      <w:pgSz w:w="11906" w:h="16838"/>
      <w:pgMar w:top="885" w:right="1440" w:bottom="176"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9EC1" w14:textId="77777777" w:rsidR="00A27405" w:rsidRDefault="00A27405" w:rsidP="000F11B4">
      <w:pPr>
        <w:spacing w:after="0" w:line="240" w:lineRule="auto"/>
      </w:pPr>
      <w:r>
        <w:separator/>
      </w:r>
    </w:p>
  </w:endnote>
  <w:endnote w:type="continuationSeparator" w:id="0">
    <w:p w14:paraId="582731E2" w14:textId="77777777" w:rsidR="00A27405" w:rsidRDefault="00A27405" w:rsidP="000F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C957" w14:textId="77777777" w:rsidR="00A27405" w:rsidRDefault="00A27405" w:rsidP="000F11B4">
      <w:pPr>
        <w:spacing w:after="0" w:line="240" w:lineRule="auto"/>
      </w:pPr>
      <w:r>
        <w:separator/>
      </w:r>
    </w:p>
  </w:footnote>
  <w:footnote w:type="continuationSeparator" w:id="0">
    <w:p w14:paraId="74E95242" w14:textId="77777777" w:rsidR="00A27405" w:rsidRDefault="00A27405" w:rsidP="000F1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E5D43A"/>
    <w:multiLevelType w:val="hybridMultilevel"/>
    <w:tmpl w:val="ACD527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DA7773"/>
    <w:multiLevelType w:val="hybridMultilevel"/>
    <w:tmpl w:val="A3A8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963852">
    <w:abstractNumId w:val="0"/>
  </w:num>
  <w:num w:numId="2" w16cid:durableId="290669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B4"/>
    <w:rsid w:val="000224F7"/>
    <w:rsid w:val="00024C17"/>
    <w:rsid w:val="000728B0"/>
    <w:rsid w:val="000D04FD"/>
    <w:rsid w:val="000F11B4"/>
    <w:rsid w:val="00173021"/>
    <w:rsid w:val="001D0B96"/>
    <w:rsid w:val="0024193F"/>
    <w:rsid w:val="0025493A"/>
    <w:rsid w:val="002A6497"/>
    <w:rsid w:val="002E1657"/>
    <w:rsid w:val="002F331B"/>
    <w:rsid w:val="00343092"/>
    <w:rsid w:val="00346A27"/>
    <w:rsid w:val="003928DC"/>
    <w:rsid w:val="004C4FDD"/>
    <w:rsid w:val="004F6450"/>
    <w:rsid w:val="004F7ED2"/>
    <w:rsid w:val="005005AA"/>
    <w:rsid w:val="0056092E"/>
    <w:rsid w:val="0058703B"/>
    <w:rsid w:val="005E6BC3"/>
    <w:rsid w:val="005E7F5C"/>
    <w:rsid w:val="005F6667"/>
    <w:rsid w:val="006357B1"/>
    <w:rsid w:val="006652FF"/>
    <w:rsid w:val="0067672B"/>
    <w:rsid w:val="00680483"/>
    <w:rsid w:val="00681792"/>
    <w:rsid w:val="006A37C6"/>
    <w:rsid w:val="006B221B"/>
    <w:rsid w:val="006C16AC"/>
    <w:rsid w:val="007253C6"/>
    <w:rsid w:val="00781513"/>
    <w:rsid w:val="00783DCC"/>
    <w:rsid w:val="008F3008"/>
    <w:rsid w:val="008F56C7"/>
    <w:rsid w:val="009057A0"/>
    <w:rsid w:val="009271DC"/>
    <w:rsid w:val="009A55F8"/>
    <w:rsid w:val="009C0332"/>
    <w:rsid w:val="009D6C7C"/>
    <w:rsid w:val="009F230E"/>
    <w:rsid w:val="009F4477"/>
    <w:rsid w:val="00A235E3"/>
    <w:rsid w:val="00A27405"/>
    <w:rsid w:val="00A34E65"/>
    <w:rsid w:val="00AA109C"/>
    <w:rsid w:val="00AB0D70"/>
    <w:rsid w:val="00B554EE"/>
    <w:rsid w:val="00C12678"/>
    <w:rsid w:val="00C731B0"/>
    <w:rsid w:val="00C73B0F"/>
    <w:rsid w:val="00C91BA6"/>
    <w:rsid w:val="00C93DC5"/>
    <w:rsid w:val="00D100A4"/>
    <w:rsid w:val="00D539CB"/>
    <w:rsid w:val="00DF1A21"/>
    <w:rsid w:val="00E259C1"/>
    <w:rsid w:val="00E32649"/>
    <w:rsid w:val="00E32DD9"/>
    <w:rsid w:val="00E3714B"/>
    <w:rsid w:val="00E75833"/>
    <w:rsid w:val="00EA4D2C"/>
    <w:rsid w:val="00EF0159"/>
    <w:rsid w:val="00F10396"/>
    <w:rsid w:val="00F57014"/>
    <w:rsid w:val="00FF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CF4EF"/>
  <w15:chartTrackingRefBased/>
  <w15:docId w15:val="{54182D10-E9D8-49CC-A6EA-A88D1660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1B4"/>
  </w:style>
  <w:style w:type="paragraph" w:styleId="Footer">
    <w:name w:val="footer"/>
    <w:basedOn w:val="Normal"/>
    <w:link w:val="FooterChar"/>
    <w:uiPriority w:val="99"/>
    <w:unhideWhenUsed/>
    <w:rsid w:val="000F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1B4"/>
  </w:style>
  <w:style w:type="character" w:styleId="Hyperlink">
    <w:name w:val="Hyperlink"/>
    <w:basedOn w:val="DefaultParagraphFont"/>
    <w:uiPriority w:val="99"/>
    <w:unhideWhenUsed/>
    <w:rsid w:val="000F11B4"/>
    <w:rPr>
      <w:color w:val="0563C1" w:themeColor="hyperlink"/>
      <w:u w:val="single"/>
    </w:rPr>
  </w:style>
  <w:style w:type="character" w:styleId="UnresolvedMention">
    <w:name w:val="Unresolved Mention"/>
    <w:basedOn w:val="DefaultParagraphFont"/>
    <w:uiPriority w:val="99"/>
    <w:semiHidden/>
    <w:unhideWhenUsed/>
    <w:rsid w:val="000F11B4"/>
    <w:rPr>
      <w:color w:val="808080"/>
      <w:shd w:val="clear" w:color="auto" w:fill="E6E6E6"/>
    </w:rPr>
  </w:style>
  <w:style w:type="paragraph" w:styleId="NoSpacing">
    <w:name w:val="No Spacing"/>
    <w:uiPriority w:val="1"/>
    <w:qFormat/>
    <w:rsid w:val="000F11B4"/>
    <w:pPr>
      <w:spacing w:after="0" w:line="240" w:lineRule="auto"/>
    </w:pPr>
  </w:style>
  <w:style w:type="paragraph" w:styleId="NormalWeb">
    <w:name w:val="Normal (Web)"/>
    <w:basedOn w:val="Normal"/>
    <w:uiPriority w:val="99"/>
    <w:semiHidden/>
    <w:unhideWhenUsed/>
    <w:rsid w:val="000F11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0F11B4"/>
    <w:rPr>
      <w:i/>
      <w:iCs/>
    </w:rPr>
  </w:style>
  <w:style w:type="paragraph" w:customStyle="1" w:styleId="Default">
    <w:name w:val="Default"/>
    <w:rsid w:val="00E3264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B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1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6001">
      <w:bodyDiv w:val="1"/>
      <w:marLeft w:val="0"/>
      <w:marRight w:val="0"/>
      <w:marTop w:val="0"/>
      <w:marBottom w:val="0"/>
      <w:divBdr>
        <w:top w:val="none" w:sz="0" w:space="0" w:color="auto"/>
        <w:left w:val="none" w:sz="0" w:space="0" w:color="auto"/>
        <w:bottom w:val="none" w:sz="0" w:space="0" w:color="auto"/>
        <w:right w:val="none" w:sz="0" w:space="0" w:color="auto"/>
      </w:divBdr>
    </w:div>
    <w:div w:id="211624754">
      <w:bodyDiv w:val="1"/>
      <w:marLeft w:val="0"/>
      <w:marRight w:val="0"/>
      <w:marTop w:val="0"/>
      <w:marBottom w:val="0"/>
      <w:divBdr>
        <w:top w:val="none" w:sz="0" w:space="0" w:color="auto"/>
        <w:left w:val="none" w:sz="0" w:space="0" w:color="auto"/>
        <w:bottom w:val="none" w:sz="0" w:space="0" w:color="auto"/>
        <w:right w:val="none" w:sz="0" w:space="0" w:color="auto"/>
      </w:divBdr>
    </w:div>
    <w:div w:id="382021907">
      <w:bodyDiv w:val="1"/>
      <w:marLeft w:val="0"/>
      <w:marRight w:val="0"/>
      <w:marTop w:val="0"/>
      <w:marBottom w:val="0"/>
      <w:divBdr>
        <w:top w:val="none" w:sz="0" w:space="0" w:color="auto"/>
        <w:left w:val="none" w:sz="0" w:space="0" w:color="auto"/>
        <w:bottom w:val="none" w:sz="0" w:space="0" w:color="auto"/>
        <w:right w:val="none" w:sz="0" w:space="0" w:color="auto"/>
      </w:divBdr>
    </w:div>
    <w:div w:id="729377902">
      <w:bodyDiv w:val="1"/>
      <w:marLeft w:val="0"/>
      <w:marRight w:val="0"/>
      <w:marTop w:val="0"/>
      <w:marBottom w:val="0"/>
      <w:divBdr>
        <w:top w:val="none" w:sz="0" w:space="0" w:color="auto"/>
        <w:left w:val="none" w:sz="0" w:space="0" w:color="auto"/>
        <w:bottom w:val="none" w:sz="0" w:space="0" w:color="auto"/>
        <w:right w:val="none" w:sz="0" w:space="0" w:color="auto"/>
      </w:divBdr>
    </w:div>
    <w:div w:id="955791829">
      <w:bodyDiv w:val="1"/>
      <w:marLeft w:val="0"/>
      <w:marRight w:val="0"/>
      <w:marTop w:val="0"/>
      <w:marBottom w:val="0"/>
      <w:divBdr>
        <w:top w:val="none" w:sz="0" w:space="0" w:color="auto"/>
        <w:left w:val="none" w:sz="0" w:space="0" w:color="auto"/>
        <w:bottom w:val="none" w:sz="0" w:space="0" w:color="auto"/>
        <w:right w:val="none" w:sz="0" w:space="0" w:color="auto"/>
      </w:divBdr>
      <w:divsChild>
        <w:div w:id="59595634">
          <w:marLeft w:val="0"/>
          <w:marRight w:val="0"/>
          <w:marTop w:val="0"/>
          <w:marBottom w:val="0"/>
          <w:divBdr>
            <w:top w:val="none" w:sz="0" w:space="0" w:color="auto"/>
            <w:left w:val="none" w:sz="0" w:space="0" w:color="auto"/>
            <w:bottom w:val="none" w:sz="0" w:space="0" w:color="auto"/>
            <w:right w:val="none" w:sz="0" w:space="0" w:color="auto"/>
          </w:divBdr>
          <w:divsChild>
            <w:div w:id="541869388">
              <w:marLeft w:val="0"/>
              <w:marRight w:val="0"/>
              <w:marTop w:val="0"/>
              <w:marBottom w:val="0"/>
              <w:divBdr>
                <w:top w:val="none" w:sz="0" w:space="0" w:color="auto"/>
                <w:left w:val="none" w:sz="0" w:space="0" w:color="auto"/>
                <w:bottom w:val="none" w:sz="0" w:space="0" w:color="auto"/>
                <w:right w:val="none" w:sz="0" w:space="0" w:color="auto"/>
              </w:divBdr>
              <w:divsChild>
                <w:div w:id="19934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ub.manager@bexleyclub.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xleyclub.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ub.manager@bexleyclub.co.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xley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E14DE0F175E419377EDE19338DB9C" ma:contentTypeVersion="15" ma:contentTypeDescription="Create a new document." ma:contentTypeScope="" ma:versionID="21a848867dd68fec59f40296559a852d">
  <xsd:schema xmlns:xsd="http://www.w3.org/2001/XMLSchema" xmlns:xs="http://www.w3.org/2001/XMLSchema" xmlns:p="http://schemas.microsoft.com/office/2006/metadata/properties" xmlns:ns2="cc7dfaf8-aff3-4070-8122-efc3abe7b781" xmlns:ns3="14074804-d8a7-4c66-9bd2-5a3f411c4811" targetNamespace="http://schemas.microsoft.com/office/2006/metadata/properties" ma:root="true" ma:fieldsID="84c51c5d58516c9a366f4f6ca371781b" ns2:_="" ns3:_="">
    <xsd:import namespace="cc7dfaf8-aff3-4070-8122-efc3abe7b781"/>
    <xsd:import namespace="14074804-d8a7-4c66-9bd2-5a3f411c48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dfaf8-aff3-4070-8122-efc3abe7b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857e94e-c523-4473-8470-e93e883f2bb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074804-d8a7-4c66-9bd2-5a3f411c481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e26aab5-13bc-471f-9dd0-8b5399a2bea2}" ma:internalName="TaxCatchAll" ma:showField="CatchAllData" ma:web="14074804-d8a7-4c66-9bd2-5a3f411c481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7dfaf8-aff3-4070-8122-efc3abe7b781">
      <Terms xmlns="http://schemas.microsoft.com/office/infopath/2007/PartnerControls"/>
    </lcf76f155ced4ddcb4097134ff3c332f>
    <TaxCatchAll xmlns="14074804-d8a7-4c66-9bd2-5a3f411c481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C18B-CC97-4E53-B2EA-F6408B79E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dfaf8-aff3-4070-8122-efc3abe7b781"/>
    <ds:schemaRef ds:uri="14074804-d8a7-4c66-9bd2-5a3f411c4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72288-C1C5-4075-843F-60DF69413C2A}">
  <ds:schemaRefs>
    <ds:schemaRef ds:uri="http://schemas.microsoft.com/sharepoint/v3/contenttype/forms"/>
  </ds:schemaRefs>
</ds:datastoreItem>
</file>

<file path=customXml/itemProps3.xml><?xml version="1.0" encoding="utf-8"?>
<ds:datastoreItem xmlns:ds="http://schemas.openxmlformats.org/officeDocument/2006/customXml" ds:itemID="{98E59ED8-22AF-4B6B-9BCE-FD052203FEE2}">
  <ds:schemaRefs>
    <ds:schemaRef ds:uri="http://schemas.microsoft.com/office/2006/metadata/properties"/>
    <ds:schemaRef ds:uri="http://schemas.microsoft.com/office/infopath/2007/PartnerControls"/>
    <ds:schemaRef ds:uri="cc7dfaf8-aff3-4070-8122-efc3abe7b781"/>
    <ds:schemaRef ds:uri="14074804-d8a7-4c66-9bd2-5a3f411c4811"/>
  </ds:schemaRefs>
</ds:datastoreItem>
</file>

<file path=customXml/itemProps4.xml><?xml version="1.0" encoding="utf-8"?>
<ds:datastoreItem xmlns:ds="http://schemas.openxmlformats.org/officeDocument/2006/customXml" ds:itemID="{FCCC11CD-395D-46DD-8765-31C6C056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Lauren (LGS)</dc:creator>
  <cp:keywords/>
  <dc:description/>
  <cp:lastModifiedBy>Club Manager</cp:lastModifiedBy>
  <cp:revision>8</cp:revision>
  <cp:lastPrinted>2022-10-05T10:14:00Z</cp:lastPrinted>
  <dcterms:created xsi:type="dcterms:W3CDTF">2024-02-20T13:18:00Z</dcterms:created>
  <dcterms:modified xsi:type="dcterms:W3CDTF">2024-03-14T11:19:00Z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0x010100436E14DE0F175E419377EDE19338DB9C</vt:lpwstr>
  </property>
  <property fmtid="{D5CDD505-2E9C-101B-9397-08002B2CF9AE}" pid="3" name="MediaServiceImageTags">
    <vt:lpwstr/>
  </property>
</Properties>
</file>